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D9A" w:rsidRDefault="00834044" w:rsidP="00436D9A">
      <w:pPr>
        <w:pStyle w:val="ListParagraph"/>
        <w:ind w:left="-64"/>
        <w:jc w:val="center"/>
        <w:rPr>
          <w:rFonts w:cs="B Titr"/>
          <w:b/>
          <w:bCs/>
          <w:sz w:val="24"/>
          <w:szCs w:val="24"/>
          <w:rtl/>
        </w:rPr>
      </w:pPr>
      <w:r>
        <w:rPr>
          <w:rFonts w:cs="B Titr" w:hint="cs"/>
          <w:b/>
          <w:bCs/>
          <w:noProof/>
          <w:sz w:val="24"/>
          <w:szCs w:val="24"/>
          <w:lang w:bidi="ar-SA"/>
        </w:rPr>
        <w:drawing>
          <wp:inline distT="0" distB="0" distL="0" distR="0">
            <wp:extent cx="1905000" cy="23241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905000" cy="2324100"/>
                    </a:xfrm>
                    <a:prstGeom prst="rect">
                      <a:avLst/>
                    </a:prstGeom>
                    <a:noFill/>
                    <a:ln w="9525">
                      <a:noFill/>
                      <a:miter lim="800000"/>
                      <a:headEnd/>
                      <a:tailEnd/>
                    </a:ln>
                  </pic:spPr>
                </pic:pic>
              </a:graphicData>
            </a:graphic>
          </wp:inline>
        </w:drawing>
      </w:r>
      <w:r>
        <w:rPr>
          <w:rFonts w:cs="B Titr" w:hint="cs"/>
          <w:b/>
          <w:bCs/>
          <w:noProof/>
          <w:sz w:val="24"/>
          <w:szCs w:val="24"/>
          <w:lang w:bidi="ar-SA"/>
        </w:rPr>
        <w:t xml:space="preserve"> </w:t>
      </w:r>
    </w:p>
    <w:p w:rsidR="004765A6" w:rsidRDefault="004765A6" w:rsidP="009515EB">
      <w:pPr>
        <w:pStyle w:val="ListParagraph"/>
        <w:ind w:left="-64"/>
        <w:jc w:val="lowKashida"/>
        <w:rPr>
          <w:rFonts w:cs="B Titr"/>
          <w:b/>
          <w:bCs/>
          <w:sz w:val="24"/>
          <w:szCs w:val="24"/>
          <w:rtl/>
        </w:rPr>
      </w:pPr>
    </w:p>
    <w:p w:rsidR="00436D9A" w:rsidRPr="00436D9A" w:rsidRDefault="00436D9A" w:rsidP="00436D9A">
      <w:pPr>
        <w:pStyle w:val="ListParagraph"/>
        <w:ind w:left="-64"/>
        <w:jc w:val="center"/>
        <w:rPr>
          <w:rFonts w:cs="B Titr"/>
          <w:b/>
          <w:bCs/>
          <w:sz w:val="28"/>
          <w:szCs w:val="28"/>
          <w:rtl/>
        </w:rPr>
      </w:pPr>
      <w:r w:rsidRPr="00436D9A">
        <w:rPr>
          <w:rFonts w:cs="B Titr" w:hint="cs"/>
          <w:b/>
          <w:bCs/>
          <w:sz w:val="28"/>
          <w:szCs w:val="28"/>
          <w:rtl/>
        </w:rPr>
        <w:t>میزگرد بررسی مسایل فرش دستباف ایران</w:t>
      </w:r>
    </w:p>
    <w:p w:rsidR="00436D9A" w:rsidRDefault="00436D9A" w:rsidP="00436D9A">
      <w:pPr>
        <w:pStyle w:val="ListParagraph"/>
        <w:ind w:left="-64"/>
        <w:jc w:val="center"/>
        <w:rPr>
          <w:rFonts w:cs="B Titr"/>
          <w:b/>
          <w:bCs/>
          <w:sz w:val="24"/>
          <w:szCs w:val="24"/>
          <w:rtl/>
        </w:rPr>
      </w:pPr>
    </w:p>
    <w:p w:rsidR="00436D9A" w:rsidRPr="004765A6" w:rsidRDefault="00436D9A" w:rsidP="00436D9A">
      <w:pPr>
        <w:pStyle w:val="ListParagraph"/>
        <w:ind w:left="-64"/>
        <w:jc w:val="center"/>
        <w:rPr>
          <w:rFonts w:cs="B Titr"/>
          <w:b/>
          <w:bCs/>
          <w:sz w:val="28"/>
          <w:szCs w:val="28"/>
          <w:rtl/>
        </w:rPr>
      </w:pPr>
      <w:r w:rsidRPr="004765A6">
        <w:rPr>
          <w:rFonts w:cs="B Titr" w:hint="cs"/>
          <w:b/>
          <w:bCs/>
          <w:sz w:val="28"/>
          <w:szCs w:val="28"/>
          <w:rtl/>
        </w:rPr>
        <w:t>موضوع جلسه :</w:t>
      </w:r>
    </w:p>
    <w:p w:rsidR="009515EB" w:rsidRPr="00436D9A" w:rsidRDefault="00436D9A" w:rsidP="00436D9A">
      <w:pPr>
        <w:pStyle w:val="ListParagraph"/>
        <w:ind w:left="-64"/>
        <w:jc w:val="center"/>
        <w:rPr>
          <w:rFonts w:cs="B Nazanin"/>
          <w:b/>
          <w:bCs/>
          <w:sz w:val="28"/>
          <w:szCs w:val="28"/>
          <w:rtl/>
        </w:rPr>
      </w:pPr>
      <w:r w:rsidRPr="00436D9A">
        <w:rPr>
          <w:rFonts w:cs="B Nazanin" w:hint="cs"/>
          <w:b/>
          <w:bCs/>
          <w:sz w:val="28"/>
          <w:szCs w:val="28"/>
          <w:rtl/>
        </w:rPr>
        <w:t>((</w:t>
      </w:r>
      <w:r w:rsidR="009515EB" w:rsidRPr="00436D9A">
        <w:rPr>
          <w:rFonts w:cs="B Nazanin" w:hint="cs"/>
          <w:b/>
          <w:bCs/>
          <w:sz w:val="28"/>
          <w:szCs w:val="28"/>
          <w:rtl/>
        </w:rPr>
        <w:t>تابلو</w:t>
      </w:r>
      <w:r w:rsidR="009515EB" w:rsidRPr="00436D9A">
        <w:rPr>
          <w:rFonts w:cs="B Nazanin"/>
          <w:b/>
          <w:bCs/>
          <w:sz w:val="28"/>
          <w:szCs w:val="28"/>
          <w:rtl/>
        </w:rPr>
        <w:t xml:space="preserve"> </w:t>
      </w:r>
      <w:r w:rsidR="009515EB" w:rsidRPr="00436D9A">
        <w:rPr>
          <w:rFonts w:cs="B Nazanin" w:hint="cs"/>
          <w:b/>
          <w:bCs/>
          <w:sz w:val="28"/>
          <w:szCs w:val="28"/>
          <w:rtl/>
        </w:rPr>
        <w:t>فرش</w:t>
      </w:r>
      <w:r w:rsidR="009515EB" w:rsidRPr="00436D9A">
        <w:rPr>
          <w:rFonts w:cs="B Nazanin"/>
          <w:b/>
          <w:bCs/>
          <w:sz w:val="28"/>
          <w:szCs w:val="28"/>
          <w:rtl/>
        </w:rPr>
        <w:t xml:space="preserve"> </w:t>
      </w:r>
      <w:r w:rsidR="009515EB" w:rsidRPr="00436D9A">
        <w:rPr>
          <w:rFonts w:cs="B Nazanin" w:hint="cs"/>
          <w:b/>
          <w:bCs/>
          <w:sz w:val="28"/>
          <w:szCs w:val="28"/>
          <w:rtl/>
        </w:rPr>
        <w:t>از</w:t>
      </w:r>
      <w:r w:rsidR="009515EB" w:rsidRPr="00436D9A">
        <w:rPr>
          <w:rFonts w:cs="B Nazanin"/>
          <w:b/>
          <w:bCs/>
          <w:sz w:val="28"/>
          <w:szCs w:val="28"/>
          <w:rtl/>
        </w:rPr>
        <w:t xml:space="preserve"> </w:t>
      </w:r>
      <w:r w:rsidR="009515EB" w:rsidRPr="00436D9A">
        <w:rPr>
          <w:rFonts w:cs="B Nazanin" w:hint="cs"/>
          <w:b/>
          <w:bCs/>
          <w:sz w:val="28"/>
          <w:szCs w:val="28"/>
          <w:rtl/>
        </w:rPr>
        <w:t>منظر</w:t>
      </w:r>
      <w:r w:rsidR="009515EB" w:rsidRPr="00436D9A">
        <w:rPr>
          <w:rFonts w:cs="B Nazanin"/>
          <w:b/>
          <w:bCs/>
          <w:sz w:val="28"/>
          <w:szCs w:val="28"/>
          <w:rtl/>
        </w:rPr>
        <w:t xml:space="preserve"> </w:t>
      </w:r>
      <w:r w:rsidR="009515EB" w:rsidRPr="00436D9A">
        <w:rPr>
          <w:rFonts w:cs="B Nazanin" w:hint="cs"/>
          <w:b/>
          <w:bCs/>
          <w:sz w:val="28"/>
          <w:szCs w:val="28"/>
          <w:rtl/>
        </w:rPr>
        <w:t>اشتغالزایی</w:t>
      </w:r>
      <w:r w:rsidRPr="00436D9A">
        <w:rPr>
          <w:rFonts w:cs="B Nazanin" w:hint="cs"/>
          <w:b/>
          <w:bCs/>
          <w:sz w:val="28"/>
          <w:szCs w:val="28"/>
          <w:rtl/>
        </w:rPr>
        <w:t>))</w:t>
      </w:r>
    </w:p>
    <w:p w:rsidR="00436D9A" w:rsidRDefault="00436D9A" w:rsidP="00436D9A">
      <w:pPr>
        <w:pStyle w:val="ListParagraph"/>
        <w:ind w:left="-64"/>
        <w:jc w:val="center"/>
        <w:rPr>
          <w:rFonts w:cs="B Titr"/>
          <w:b/>
          <w:bCs/>
          <w:sz w:val="24"/>
          <w:szCs w:val="24"/>
          <w:rtl/>
        </w:rPr>
      </w:pPr>
    </w:p>
    <w:p w:rsidR="00436D9A" w:rsidRPr="004765A6" w:rsidRDefault="00436D9A" w:rsidP="00436D9A">
      <w:pPr>
        <w:pStyle w:val="ListParagraph"/>
        <w:ind w:left="-64"/>
        <w:jc w:val="center"/>
        <w:rPr>
          <w:rFonts w:cs="B Titr"/>
          <w:b/>
          <w:bCs/>
          <w:sz w:val="28"/>
          <w:szCs w:val="28"/>
        </w:rPr>
      </w:pPr>
      <w:r w:rsidRPr="004765A6">
        <w:rPr>
          <w:rFonts w:cs="B Titr" w:hint="cs"/>
          <w:b/>
          <w:bCs/>
          <w:sz w:val="28"/>
          <w:szCs w:val="28"/>
          <w:rtl/>
        </w:rPr>
        <w:t>اعضای پنل:</w:t>
      </w:r>
    </w:p>
    <w:p w:rsidR="005B2033" w:rsidRPr="00436D9A" w:rsidRDefault="005B2033" w:rsidP="00101425">
      <w:pPr>
        <w:pStyle w:val="ListParagraph"/>
        <w:ind w:left="-64"/>
        <w:jc w:val="center"/>
        <w:rPr>
          <w:rFonts w:cs="B Nazanin"/>
          <w:b/>
          <w:bCs/>
          <w:sz w:val="28"/>
          <w:szCs w:val="28"/>
        </w:rPr>
      </w:pPr>
      <w:r w:rsidRPr="00436D9A">
        <w:rPr>
          <w:rFonts w:cs="B Nazanin" w:hint="cs"/>
          <w:b/>
          <w:bCs/>
          <w:sz w:val="28"/>
          <w:szCs w:val="28"/>
          <w:rtl/>
        </w:rPr>
        <w:t>آقای</w:t>
      </w:r>
      <w:r w:rsidR="00436D9A" w:rsidRPr="00436D9A">
        <w:rPr>
          <w:rFonts w:cs="B Nazanin" w:hint="cs"/>
          <w:b/>
          <w:bCs/>
          <w:sz w:val="28"/>
          <w:szCs w:val="28"/>
          <w:rtl/>
        </w:rPr>
        <w:t>ان</w:t>
      </w:r>
      <w:r w:rsidR="00101425">
        <w:rPr>
          <w:rFonts w:cs="B Nazanin" w:hint="cs"/>
          <w:b/>
          <w:bCs/>
          <w:sz w:val="28"/>
          <w:szCs w:val="28"/>
          <w:rtl/>
        </w:rPr>
        <w:t xml:space="preserve"> محسن محسنی، عبدالله احراری،</w:t>
      </w:r>
      <w:r w:rsidRPr="00436D9A">
        <w:rPr>
          <w:rFonts w:cs="B Nazanin" w:hint="cs"/>
          <w:b/>
          <w:bCs/>
          <w:sz w:val="28"/>
          <w:szCs w:val="28"/>
          <w:rtl/>
        </w:rPr>
        <w:t xml:space="preserve"> کاظم صحتی</w:t>
      </w:r>
      <w:r w:rsidR="00101425">
        <w:rPr>
          <w:rFonts w:cs="B Nazanin" w:hint="cs"/>
          <w:b/>
          <w:bCs/>
          <w:sz w:val="28"/>
          <w:szCs w:val="28"/>
          <w:rtl/>
        </w:rPr>
        <w:t xml:space="preserve"> و محسن حسن زاده</w:t>
      </w:r>
    </w:p>
    <w:p w:rsidR="004765A6" w:rsidRDefault="004765A6" w:rsidP="00436D9A">
      <w:pPr>
        <w:bidi/>
        <w:jc w:val="center"/>
        <w:rPr>
          <w:rFonts w:cs="B Nazanin"/>
          <w:b/>
          <w:bCs/>
          <w:sz w:val="28"/>
          <w:szCs w:val="28"/>
          <w:rtl/>
          <w:lang w:bidi="fa-IR"/>
        </w:rPr>
      </w:pPr>
    </w:p>
    <w:p w:rsidR="005B2033" w:rsidRPr="004765A6" w:rsidRDefault="004765A6" w:rsidP="004765A6">
      <w:pPr>
        <w:bidi/>
        <w:jc w:val="center"/>
        <w:rPr>
          <w:rFonts w:cs="B Titr"/>
          <w:b/>
          <w:bCs/>
          <w:sz w:val="28"/>
          <w:szCs w:val="28"/>
          <w:rtl/>
          <w:lang w:bidi="fa-IR"/>
        </w:rPr>
      </w:pPr>
      <w:r w:rsidRPr="004765A6">
        <w:rPr>
          <w:rFonts w:cs="B Titr" w:hint="cs"/>
          <w:b/>
          <w:bCs/>
          <w:sz w:val="28"/>
          <w:szCs w:val="28"/>
          <w:rtl/>
          <w:lang w:bidi="fa-IR"/>
        </w:rPr>
        <w:t>بهار 1396</w:t>
      </w:r>
    </w:p>
    <w:p w:rsidR="004765A6" w:rsidRDefault="004765A6" w:rsidP="004765A6">
      <w:pPr>
        <w:bidi/>
        <w:jc w:val="center"/>
        <w:rPr>
          <w:rFonts w:cs="B Nazanin"/>
          <w:b/>
          <w:bCs/>
          <w:sz w:val="28"/>
          <w:szCs w:val="28"/>
          <w:rtl/>
          <w:lang w:bidi="fa-IR"/>
        </w:rPr>
      </w:pPr>
    </w:p>
    <w:p w:rsidR="004765A6" w:rsidRPr="004765A6" w:rsidRDefault="004765A6" w:rsidP="004765A6">
      <w:pPr>
        <w:bidi/>
        <w:jc w:val="center"/>
        <w:rPr>
          <w:rFonts w:cs="B Titr"/>
          <w:b/>
          <w:bCs/>
          <w:sz w:val="28"/>
          <w:szCs w:val="28"/>
          <w:rtl/>
          <w:lang w:bidi="fa-IR"/>
        </w:rPr>
      </w:pPr>
      <w:r w:rsidRPr="004765A6">
        <w:rPr>
          <w:rFonts w:cs="B Titr" w:hint="cs"/>
          <w:b/>
          <w:bCs/>
          <w:sz w:val="28"/>
          <w:szCs w:val="28"/>
          <w:rtl/>
          <w:lang w:bidi="fa-IR"/>
        </w:rPr>
        <w:t>گردآورندگان:</w:t>
      </w:r>
    </w:p>
    <w:p w:rsidR="004765A6" w:rsidRDefault="004765A6" w:rsidP="003D42E8">
      <w:pPr>
        <w:bidi/>
        <w:jc w:val="center"/>
        <w:rPr>
          <w:rFonts w:cs="B Nazanin"/>
          <w:b/>
          <w:bCs/>
          <w:sz w:val="28"/>
          <w:szCs w:val="28"/>
          <w:rtl/>
          <w:lang w:bidi="fa-IR"/>
        </w:rPr>
      </w:pPr>
      <w:r>
        <w:rPr>
          <w:rFonts w:cs="B Nazanin" w:hint="cs"/>
          <w:b/>
          <w:bCs/>
          <w:sz w:val="28"/>
          <w:szCs w:val="28"/>
          <w:rtl/>
          <w:lang w:bidi="fa-IR"/>
        </w:rPr>
        <w:t>آقای محمد حسن محمدی</w:t>
      </w:r>
      <w:r w:rsidR="003D42E8" w:rsidRPr="003D42E8">
        <w:rPr>
          <w:rFonts w:cs="B Nazanin" w:hint="cs"/>
          <w:b/>
          <w:bCs/>
          <w:sz w:val="28"/>
          <w:szCs w:val="28"/>
          <w:rtl/>
          <w:lang w:bidi="fa-IR"/>
        </w:rPr>
        <w:t xml:space="preserve"> </w:t>
      </w:r>
      <w:r w:rsidR="003D42E8">
        <w:rPr>
          <w:rFonts w:cs="B Nazanin" w:hint="cs"/>
          <w:b/>
          <w:bCs/>
          <w:sz w:val="28"/>
          <w:szCs w:val="28"/>
          <w:rtl/>
          <w:lang w:bidi="fa-IR"/>
        </w:rPr>
        <w:t xml:space="preserve">و </w:t>
      </w:r>
      <w:r w:rsidR="009E1DAB">
        <w:rPr>
          <w:rFonts w:cs="B Nazanin" w:hint="cs"/>
          <w:b/>
          <w:bCs/>
          <w:sz w:val="28"/>
          <w:szCs w:val="28"/>
          <w:rtl/>
          <w:lang w:bidi="fa-IR"/>
        </w:rPr>
        <w:t>خانم سیما توکلی</w:t>
      </w:r>
    </w:p>
    <w:p w:rsidR="00834044" w:rsidRDefault="004765A6" w:rsidP="00834044">
      <w:pPr>
        <w:rPr>
          <w:rFonts w:cs="B Nazanin"/>
          <w:b/>
          <w:bCs/>
          <w:sz w:val="28"/>
          <w:szCs w:val="28"/>
          <w:lang w:bidi="fa-IR"/>
        </w:rPr>
      </w:pPr>
      <w:r>
        <w:rPr>
          <w:rFonts w:cs="B Nazanin"/>
          <w:b/>
          <w:bCs/>
          <w:sz w:val="28"/>
          <w:szCs w:val="28"/>
          <w:rtl/>
          <w:lang w:bidi="fa-IR"/>
        </w:rPr>
        <w:br w:type="page"/>
      </w:r>
    </w:p>
    <w:p w:rsidR="002D42A2" w:rsidRPr="00DB4B4C" w:rsidRDefault="009679F3" w:rsidP="00DC071F">
      <w:pPr>
        <w:bidi/>
        <w:jc w:val="lowKashida"/>
        <w:rPr>
          <w:rFonts w:cs="B Nazanin"/>
          <w:b/>
          <w:bCs/>
          <w:sz w:val="28"/>
          <w:szCs w:val="28"/>
          <w:rtl/>
          <w:lang w:bidi="fa-IR"/>
        </w:rPr>
      </w:pPr>
      <w:r w:rsidRPr="00E67B6D">
        <w:rPr>
          <w:rFonts w:cs="B Titr" w:hint="cs"/>
          <w:b/>
          <w:bCs/>
          <w:sz w:val="24"/>
          <w:szCs w:val="24"/>
          <w:rtl/>
          <w:lang w:bidi="fa-IR"/>
        </w:rPr>
        <w:lastRenderedPageBreak/>
        <w:t>آقای حسن زاده</w:t>
      </w:r>
      <w:r w:rsidR="002D42A2" w:rsidRPr="00DB4B4C">
        <w:rPr>
          <w:rFonts w:cs="B Nazanin" w:hint="cs"/>
          <w:b/>
          <w:bCs/>
          <w:sz w:val="28"/>
          <w:szCs w:val="28"/>
          <w:rtl/>
          <w:lang w:bidi="fa-IR"/>
        </w:rPr>
        <w:t xml:space="preserve"> : ضمن تشکر از حضار و از مسئولین موزه فرش و تشکر </w:t>
      </w:r>
      <w:r w:rsidR="00DC071F">
        <w:rPr>
          <w:rFonts w:cs="B Nazanin" w:hint="cs"/>
          <w:b/>
          <w:bCs/>
          <w:sz w:val="28"/>
          <w:szCs w:val="28"/>
          <w:rtl/>
          <w:lang w:bidi="fa-IR"/>
        </w:rPr>
        <w:t>از</w:t>
      </w:r>
      <w:r w:rsidR="002D42A2" w:rsidRPr="00DB4B4C">
        <w:rPr>
          <w:rFonts w:cs="B Nazanin" w:hint="cs"/>
          <w:b/>
          <w:bCs/>
          <w:sz w:val="28"/>
          <w:szCs w:val="28"/>
          <w:rtl/>
          <w:lang w:bidi="fa-IR"/>
        </w:rPr>
        <w:t xml:space="preserve"> آقای کارگر و دیدگاه ایشان و آقای ویسیان و همکارانشان و همچنین آقای احمد لطفی که پیگیر این میزگرد بودند و همچنین مسئول روابط عمومی آقای بهرامی و آقای ارجلو </w:t>
      </w:r>
      <w:r w:rsidR="00DC071F">
        <w:rPr>
          <w:rFonts w:cs="B Nazanin" w:hint="cs"/>
          <w:b/>
          <w:bCs/>
          <w:sz w:val="28"/>
          <w:szCs w:val="28"/>
          <w:rtl/>
          <w:lang w:bidi="fa-IR"/>
        </w:rPr>
        <w:t>از زحمتی که کشیدند</w:t>
      </w:r>
      <w:r w:rsidR="002D42A2" w:rsidRPr="00DB4B4C">
        <w:rPr>
          <w:rFonts w:cs="B Nazanin" w:hint="cs"/>
          <w:b/>
          <w:bCs/>
          <w:sz w:val="28"/>
          <w:szCs w:val="28"/>
          <w:rtl/>
          <w:lang w:bidi="fa-IR"/>
        </w:rPr>
        <w:t>.</w:t>
      </w:r>
    </w:p>
    <w:p w:rsidR="003152D2" w:rsidRPr="00DB4B4C" w:rsidRDefault="002D42A2" w:rsidP="00DC071F">
      <w:pPr>
        <w:bidi/>
        <w:jc w:val="lowKashida"/>
        <w:rPr>
          <w:rFonts w:cs="B Nazanin"/>
          <w:b/>
          <w:bCs/>
          <w:sz w:val="28"/>
          <w:szCs w:val="28"/>
          <w:rtl/>
          <w:lang w:bidi="fa-IR"/>
        </w:rPr>
      </w:pPr>
      <w:r w:rsidRPr="00DB4B4C">
        <w:rPr>
          <w:rFonts w:cs="B Nazanin" w:hint="cs"/>
          <w:b/>
          <w:bCs/>
          <w:sz w:val="28"/>
          <w:szCs w:val="28"/>
          <w:rtl/>
          <w:lang w:bidi="fa-IR"/>
        </w:rPr>
        <w:t>و سپس اعلام نمودند این نشست اولین نشست ازمج</w:t>
      </w:r>
      <w:r w:rsidR="00DC071F">
        <w:rPr>
          <w:rFonts w:cs="B Nazanin" w:hint="cs"/>
          <w:b/>
          <w:bCs/>
          <w:sz w:val="28"/>
          <w:szCs w:val="28"/>
          <w:rtl/>
          <w:lang w:bidi="fa-IR"/>
        </w:rPr>
        <w:t>م</w:t>
      </w:r>
      <w:r w:rsidRPr="00DB4B4C">
        <w:rPr>
          <w:rFonts w:cs="B Nazanin" w:hint="cs"/>
          <w:b/>
          <w:bCs/>
          <w:sz w:val="28"/>
          <w:szCs w:val="28"/>
          <w:rtl/>
          <w:lang w:bidi="fa-IR"/>
        </w:rPr>
        <w:t xml:space="preserve">وعه نشستهای علمی و تخصصی از مرکز ملی فرش است با عنوان تابلو فرش از منظر اشتغالزایی فرش و اینکه تابلو فرش پدیده ای اقتصادی و اجتماعی مورد توجه </w:t>
      </w:r>
      <w:r w:rsidR="00DC071F">
        <w:rPr>
          <w:rFonts w:cs="B Nazanin" w:hint="cs"/>
          <w:b/>
          <w:bCs/>
          <w:sz w:val="28"/>
          <w:szCs w:val="28"/>
          <w:rtl/>
          <w:lang w:bidi="fa-IR"/>
        </w:rPr>
        <w:t>بوده</w:t>
      </w:r>
      <w:r w:rsidRPr="00DB4B4C">
        <w:rPr>
          <w:rFonts w:cs="B Nazanin" w:hint="cs"/>
          <w:b/>
          <w:bCs/>
          <w:sz w:val="28"/>
          <w:szCs w:val="28"/>
          <w:rtl/>
          <w:lang w:bidi="fa-IR"/>
        </w:rPr>
        <w:t xml:space="preserve"> و دوستانی که تشریف می آورند صحبتهایی خواهد نمود و بنده نیز سوالاتی را مطرح خواهم نمود </w:t>
      </w:r>
      <w:r w:rsidR="008314BD" w:rsidRPr="00DB4B4C">
        <w:rPr>
          <w:rFonts w:cs="B Nazanin" w:hint="cs"/>
          <w:b/>
          <w:bCs/>
          <w:sz w:val="28"/>
          <w:szCs w:val="28"/>
          <w:rtl/>
          <w:lang w:bidi="fa-IR"/>
        </w:rPr>
        <w:t>تا مطلب برای دوستان باز شود و نظراتی که در این میزگرد مطرح می شود لزوماً نظر مرکز ملی فرش نیست و تنها نظر حاضرین جلسه است و تنها از نگاه علمی و پژوهشی به مسئله نگاه می شود</w:t>
      </w:r>
    </w:p>
    <w:p w:rsidR="00CB7B0E" w:rsidRPr="00DB4B4C" w:rsidRDefault="008314BD" w:rsidP="00C643ED">
      <w:pPr>
        <w:bidi/>
        <w:jc w:val="lowKashida"/>
        <w:rPr>
          <w:rFonts w:cs="B Nazanin"/>
          <w:b/>
          <w:bCs/>
          <w:sz w:val="28"/>
          <w:szCs w:val="28"/>
          <w:rtl/>
          <w:lang w:bidi="fa-IR"/>
        </w:rPr>
      </w:pPr>
      <w:r w:rsidRPr="00DB4B4C">
        <w:rPr>
          <w:rFonts w:cs="B Nazanin" w:hint="cs"/>
          <w:b/>
          <w:bCs/>
          <w:sz w:val="28"/>
          <w:szCs w:val="28"/>
          <w:rtl/>
          <w:lang w:bidi="fa-IR"/>
        </w:rPr>
        <w:t xml:space="preserve"> و </w:t>
      </w:r>
      <w:r w:rsidR="003152D2" w:rsidRPr="00DB4B4C">
        <w:rPr>
          <w:rFonts w:cs="B Nazanin" w:hint="cs"/>
          <w:b/>
          <w:bCs/>
          <w:sz w:val="28"/>
          <w:szCs w:val="28"/>
          <w:rtl/>
          <w:lang w:bidi="fa-IR"/>
        </w:rPr>
        <w:t>سپس از</w:t>
      </w:r>
      <w:r w:rsidRPr="00DB4B4C">
        <w:rPr>
          <w:rFonts w:cs="B Nazanin" w:hint="cs"/>
          <w:b/>
          <w:bCs/>
          <w:sz w:val="28"/>
          <w:szCs w:val="28"/>
          <w:rtl/>
          <w:lang w:bidi="fa-IR"/>
        </w:rPr>
        <w:t xml:space="preserve"> آقای محسن محسنی</w:t>
      </w:r>
      <w:r w:rsidR="003152D2" w:rsidRPr="00DB4B4C">
        <w:rPr>
          <w:rFonts w:cs="B Nazanin" w:hint="cs"/>
          <w:b/>
          <w:bCs/>
          <w:sz w:val="28"/>
          <w:szCs w:val="28"/>
          <w:rtl/>
          <w:lang w:bidi="fa-IR"/>
        </w:rPr>
        <w:t>، عبدالله احراری و کاظم صحتی</w:t>
      </w:r>
      <w:r w:rsidRPr="00DB4B4C">
        <w:rPr>
          <w:rFonts w:cs="B Nazanin" w:hint="cs"/>
          <w:b/>
          <w:bCs/>
          <w:sz w:val="28"/>
          <w:szCs w:val="28"/>
          <w:rtl/>
          <w:lang w:bidi="fa-IR"/>
        </w:rPr>
        <w:t xml:space="preserve"> دعوت شد</w:t>
      </w:r>
      <w:r w:rsidR="00382A7F" w:rsidRPr="00DB4B4C">
        <w:rPr>
          <w:rFonts w:cs="B Nazanin" w:hint="cs"/>
          <w:b/>
          <w:bCs/>
          <w:sz w:val="28"/>
          <w:szCs w:val="28"/>
          <w:rtl/>
          <w:lang w:bidi="fa-IR"/>
        </w:rPr>
        <w:t>ند</w:t>
      </w:r>
      <w:r w:rsidRPr="00DB4B4C">
        <w:rPr>
          <w:rFonts w:cs="B Nazanin" w:hint="cs"/>
          <w:b/>
          <w:bCs/>
          <w:sz w:val="28"/>
          <w:szCs w:val="28"/>
          <w:rtl/>
          <w:lang w:bidi="fa-IR"/>
        </w:rPr>
        <w:t xml:space="preserve"> تا برای سخنرانی تشریف بیاورند.</w:t>
      </w:r>
      <w:r w:rsidR="002D42A2" w:rsidRPr="00DB4B4C">
        <w:rPr>
          <w:rFonts w:cs="B Nazanin" w:hint="cs"/>
          <w:b/>
          <w:bCs/>
          <w:sz w:val="28"/>
          <w:szCs w:val="28"/>
          <w:rtl/>
          <w:lang w:bidi="fa-IR"/>
        </w:rPr>
        <w:t xml:space="preserve"> </w:t>
      </w:r>
    </w:p>
    <w:p w:rsidR="007F18DC" w:rsidRDefault="00D51871" w:rsidP="00834044">
      <w:pPr>
        <w:bidi/>
        <w:jc w:val="lowKashida"/>
        <w:rPr>
          <w:rFonts w:cs="B Nazanin"/>
          <w:b/>
          <w:bCs/>
          <w:sz w:val="28"/>
          <w:szCs w:val="28"/>
          <w:rtl/>
          <w:lang w:bidi="fa-IR"/>
        </w:rPr>
      </w:pPr>
      <w:r w:rsidRPr="00DB4B4C">
        <w:rPr>
          <w:rFonts w:cs="B Nazanin" w:hint="cs"/>
          <w:b/>
          <w:bCs/>
          <w:sz w:val="28"/>
          <w:szCs w:val="28"/>
          <w:rtl/>
          <w:lang w:bidi="fa-IR"/>
        </w:rPr>
        <w:t xml:space="preserve">اولین سوال از آقای محسن محسنی تاریخچه تابلو فرش و رابطه تابلو فرش با </w:t>
      </w:r>
      <w:r w:rsidR="00CA41D8" w:rsidRPr="00DB4B4C">
        <w:rPr>
          <w:rFonts w:cs="B Nazanin" w:hint="cs"/>
          <w:b/>
          <w:bCs/>
          <w:sz w:val="28"/>
          <w:szCs w:val="28"/>
          <w:rtl/>
          <w:lang w:bidi="fa-IR"/>
        </w:rPr>
        <w:t xml:space="preserve">قالیچه های تصویری و نگارگری  و توضیحاتی در خصوص  واژه تابلو فرش </w:t>
      </w:r>
      <w:r w:rsidR="002E095C" w:rsidRPr="00DB4B4C">
        <w:rPr>
          <w:rFonts w:cs="B Nazanin" w:hint="cs"/>
          <w:b/>
          <w:bCs/>
          <w:sz w:val="28"/>
          <w:szCs w:val="28"/>
          <w:rtl/>
          <w:lang w:bidi="fa-IR"/>
        </w:rPr>
        <w:t>.</w:t>
      </w:r>
    </w:p>
    <w:p w:rsidR="004765A6" w:rsidRDefault="002E095C" w:rsidP="00D6526F">
      <w:pPr>
        <w:bidi/>
        <w:jc w:val="lowKashida"/>
        <w:rPr>
          <w:rFonts w:cs="B Nazanin"/>
          <w:b/>
          <w:bCs/>
          <w:sz w:val="28"/>
          <w:szCs w:val="28"/>
          <w:rtl/>
          <w:lang w:bidi="fa-IR"/>
        </w:rPr>
      </w:pPr>
      <w:r w:rsidRPr="00E67B6D">
        <w:rPr>
          <w:rFonts w:cs="B Titr" w:hint="cs"/>
          <w:b/>
          <w:bCs/>
          <w:sz w:val="24"/>
          <w:szCs w:val="24"/>
          <w:rtl/>
          <w:lang w:bidi="fa-IR"/>
        </w:rPr>
        <w:t>آقای محسنی</w:t>
      </w:r>
      <w:r w:rsidR="00E67B6D">
        <w:rPr>
          <w:rFonts w:cs="B Titr" w:hint="cs"/>
          <w:b/>
          <w:bCs/>
          <w:sz w:val="24"/>
          <w:szCs w:val="24"/>
          <w:rtl/>
          <w:lang w:bidi="fa-IR"/>
        </w:rPr>
        <w:t>:</w:t>
      </w:r>
      <w:r w:rsidRPr="00DB4B4C">
        <w:rPr>
          <w:rFonts w:cs="B Nazanin" w:hint="cs"/>
          <w:b/>
          <w:bCs/>
          <w:sz w:val="28"/>
          <w:szCs w:val="28"/>
          <w:rtl/>
          <w:lang w:bidi="fa-IR"/>
        </w:rPr>
        <w:t xml:space="preserve"> ضمن خیر مقدم به حضار اینگونه شروع نمودند که فرش را اگر به عنوان یک سازه هنری فرض کنیم هنر اولش طراحی نقش است</w:t>
      </w:r>
      <w:r w:rsidR="004317C4" w:rsidRPr="00DB4B4C">
        <w:rPr>
          <w:rFonts w:cs="B Nazanin" w:hint="cs"/>
          <w:b/>
          <w:bCs/>
          <w:sz w:val="28"/>
          <w:szCs w:val="28"/>
          <w:rtl/>
          <w:lang w:bidi="fa-IR"/>
        </w:rPr>
        <w:t xml:space="preserve"> بعد رنگرزی و بافت و نگارگری آن دو بعدی می باشد و برجسته بافی ندارد یا پرسپکتیو ندارد و تنها نقاشی است که پرسپکتیو دارد و نقاشی از زمان کمال الملک رشد کرده است و کمال الملک در واقع در اروپا درس خونده و در واقع  نقاشی برجسته از اروپا آمده است </w:t>
      </w:r>
      <w:r w:rsidR="000C6057" w:rsidRPr="00DB4B4C">
        <w:rPr>
          <w:rFonts w:cs="B Nazanin" w:hint="cs"/>
          <w:b/>
          <w:bCs/>
          <w:sz w:val="28"/>
          <w:szCs w:val="28"/>
          <w:rtl/>
          <w:lang w:bidi="fa-IR"/>
        </w:rPr>
        <w:t>اما در فرش نگارگری وجود دارد که از زمان صفویه نظام مند</w:t>
      </w:r>
      <w:r w:rsidR="00B03FBA" w:rsidRPr="00DB4B4C">
        <w:rPr>
          <w:rFonts w:cs="B Nazanin" w:hint="cs"/>
          <w:b/>
          <w:bCs/>
          <w:sz w:val="28"/>
          <w:szCs w:val="28"/>
          <w:rtl/>
          <w:lang w:bidi="fa-IR"/>
        </w:rPr>
        <w:t xml:space="preserve"> شهری</w:t>
      </w:r>
      <w:r w:rsidR="000C6057" w:rsidRPr="00DB4B4C">
        <w:rPr>
          <w:rFonts w:cs="B Nazanin" w:hint="cs"/>
          <w:b/>
          <w:bCs/>
          <w:sz w:val="28"/>
          <w:szCs w:val="28"/>
          <w:rtl/>
          <w:lang w:bidi="fa-IR"/>
        </w:rPr>
        <w:t xml:space="preserve"> شده </w:t>
      </w:r>
      <w:r w:rsidR="00B03FBA" w:rsidRPr="00DB4B4C">
        <w:rPr>
          <w:rFonts w:cs="B Nazanin" w:hint="cs"/>
          <w:b/>
          <w:bCs/>
          <w:sz w:val="28"/>
          <w:szCs w:val="28"/>
          <w:rtl/>
          <w:lang w:bidi="fa-IR"/>
        </w:rPr>
        <w:t xml:space="preserve">یعنی کارگاههای در تبریز اصفهان و کاشان </w:t>
      </w:r>
      <w:r w:rsidR="009A49C8" w:rsidRPr="00DB4B4C">
        <w:rPr>
          <w:rFonts w:cs="B Nazanin" w:hint="cs"/>
          <w:b/>
          <w:bCs/>
          <w:sz w:val="28"/>
          <w:szCs w:val="28"/>
          <w:rtl/>
          <w:lang w:bidi="fa-IR"/>
        </w:rPr>
        <w:t xml:space="preserve">و کرمان </w:t>
      </w:r>
      <w:r w:rsidR="00B03FBA" w:rsidRPr="00DB4B4C">
        <w:rPr>
          <w:rFonts w:cs="B Nazanin" w:hint="cs"/>
          <w:b/>
          <w:bCs/>
          <w:sz w:val="28"/>
          <w:szCs w:val="28"/>
          <w:rtl/>
          <w:lang w:bidi="fa-IR"/>
        </w:rPr>
        <w:t>راه اندازی شد</w:t>
      </w:r>
      <w:r w:rsidR="009A49C8" w:rsidRPr="00DB4B4C">
        <w:rPr>
          <w:rFonts w:cs="B Nazanin" w:hint="cs"/>
          <w:b/>
          <w:bCs/>
          <w:sz w:val="28"/>
          <w:szCs w:val="28"/>
          <w:rtl/>
          <w:lang w:bidi="fa-IR"/>
        </w:rPr>
        <w:t xml:space="preserve"> و کارگاههای متمرکز شد و دلیلش هم به خاطر سفارش پذیری بود و فرش از اصول</w:t>
      </w:r>
      <w:r w:rsidR="000C6057" w:rsidRPr="00DB4B4C">
        <w:rPr>
          <w:rFonts w:cs="B Nazanin" w:hint="cs"/>
          <w:b/>
          <w:bCs/>
          <w:sz w:val="28"/>
          <w:szCs w:val="28"/>
          <w:rtl/>
          <w:lang w:bidi="fa-IR"/>
        </w:rPr>
        <w:t xml:space="preserve"> </w:t>
      </w:r>
      <w:r w:rsidR="00841174" w:rsidRPr="00DB4B4C">
        <w:rPr>
          <w:rFonts w:cs="B Nazanin" w:hint="cs"/>
          <w:b/>
          <w:bCs/>
          <w:sz w:val="28"/>
          <w:szCs w:val="28"/>
          <w:rtl/>
          <w:lang w:bidi="fa-IR"/>
        </w:rPr>
        <w:t xml:space="preserve">خودش که طبقه بندی پشم هست و حلاجی و پشم شویی و خشک کردن رطوبت پشم و دادن رطوبت مصنوعی به پشم هست که مناطق خشک باید 16 </w:t>
      </w:r>
    </w:p>
    <w:p w:rsidR="004765A6" w:rsidRDefault="004765A6">
      <w:pPr>
        <w:rPr>
          <w:rFonts w:cs="B Nazanin"/>
          <w:b/>
          <w:bCs/>
          <w:sz w:val="28"/>
          <w:szCs w:val="28"/>
          <w:rtl/>
          <w:lang w:bidi="fa-IR"/>
        </w:rPr>
      </w:pPr>
      <w:r>
        <w:rPr>
          <w:rFonts w:cs="B Nazanin"/>
          <w:b/>
          <w:bCs/>
          <w:sz w:val="28"/>
          <w:szCs w:val="28"/>
          <w:rtl/>
          <w:lang w:bidi="fa-IR"/>
        </w:rPr>
        <w:br w:type="page"/>
      </w:r>
    </w:p>
    <w:p w:rsidR="00E92581" w:rsidRPr="00DB4B4C" w:rsidRDefault="00841174" w:rsidP="004765A6">
      <w:pPr>
        <w:bidi/>
        <w:jc w:val="lowKashida"/>
        <w:rPr>
          <w:rFonts w:cs="B Nazanin"/>
          <w:b/>
          <w:bCs/>
          <w:sz w:val="28"/>
          <w:szCs w:val="28"/>
          <w:rtl/>
          <w:lang w:bidi="fa-IR"/>
        </w:rPr>
      </w:pPr>
      <w:r w:rsidRPr="00DB4B4C">
        <w:rPr>
          <w:rFonts w:cs="B Nazanin" w:hint="cs"/>
          <w:b/>
          <w:bCs/>
          <w:sz w:val="28"/>
          <w:szCs w:val="28"/>
          <w:rtl/>
          <w:lang w:bidi="fa-IR"/>
        </w:rPr>
        <w:lastRenderedPageBreak/>
        <w:t>درصد رطوبت برای پشم لازم است و برای مناطق مرطوب 12 درصد کافیست بعد از آن مراحل رنگرزی و طراحی و نقاشی است . و طراحی عبارت است از سیاه قلم یا طرح اولیه اما طراحی در دانشنامه آقای دانشگر که تصحیح می کردیم طراحی نقاشی و نقش مایه و نقشه را از هم تفکیک کردیم و به این صورت تعریف شده طراحی عبارت است از ساختار کلی فرش مثل لچک و ترنج و یا لچک افشان و نقاشی عبارت است از طراحی سیاه قلم</w:t>
      </w:r>
      <w:r w:rsidR="00D6526F" w:rsidRPr="00DB4B4C">
        <w:rPr>
          <w:rFonts w:cs="B Nazanin" w:hint="cs"/>
          <w:b/>
          <w:bCs/>
          <w:sz w:val="28"/>
          <w:szCs w:val="28"/>
          <w:rtl/>
          <w:lang w:bidi="fa-IR"/>
        </w:rPr>
        <w:t>ی</w:t>
      </w:r>
      <w:r w:rsidRPr="00DB4B4C">
        <w:rPr>
          <w:rFonts w:cs="B Nazanin" w:hint="cs"/>
          <w:b/>
          <w:bCs/>
          <w:sz w:val="28"/>
          <w:szCs w:val="28"/>
          <w:rtl/>
          <w:lang w:bidi="fa-IR"/>
        </w:rPr>
        <w:t xml:space="preserve"> که با رنگ و نقطه رنگ می کیرد و چهره می گیرد</w:t>
      </w:r>
      <w:r w:rsidR="00E92581" w:rsidRPr="00DB4B4C">
        <w:rPr>
          <w:rFonts w:cs="B Nazanin" w:hint="cs"/>
          <w:b/>
          <w:bCs/>
          <w:sz w:val="28"/>
          <w:szCs w:val="28"/>
          <w:rtl/>
          <w:lang w:bidi="fa-IR"/>
        </w:rPr>
        <w:t xml:space="preserve"> و می رود برای مراحل بعدی</w:t>
      </w:r>
      <w:r w:rsidR="00D6526F" w:rsidRPr="00DB4B4C">
        <w:rPr>
          <w:rFonts w:cs="B Nazanin" w:hint="cs"/>
          <w:b/>
          <w:bCs/>
          <w:sz w:val="28"/>
          <w:szCs w:val="28"/>
          <w:rtl/>
          <w:lang w:bidi="fa-IR"/>
        </w:rPr>
        <w:t xml:space="preserve"> بافندگی که خودش چند سبک دارد که عبارت است از</w:t>
      </w:r>
      <w:r w:rsidR="00E92581" w:rsidRPr="00DB4B4C">
        <w:rPr>
          <w:rFonts w:cs="B Nazanin" w:hint="cs"/>
          <w:b/>
          <w:bCs/>
          <w:sz w:val="28"/>
          <w:szCs w:val="28"/>
          <w:rtl/>
          <w:lang w:bidi="fa-IR"/>
        </w:rPr>
        <w:t xml:space="preserve"> متقارن و نامتقارن که متقارن ترکی است و نا متقارن فارسی است .</w:t>
      </w:r>
    </w:p>
    <w:p w:rsidR="003152D2" w:rsidRPr="00DB4B4C" w:rsidRDefault="00B474B1" w:rsidP="00E87D2C">
      <w:pPr>
        <w:bidi/>
        <w:jc w:val="lowKashida"/>
        <w:rPr>
          <w:rFonts w:cs="B Nazanin"/>
          <w:b/>
          <w:bCs/>
          <w:sz w:val="28"/>
          <w:szCs w:val="28"/>
          <w:rtl/>
          <w:lang w:bidi="fa-IR"/>
        </w:rPr>
      </w:pPr>
      <w:r w:rsidRPr="00DB4B4C">
        <w:rPr>
          <w:rFonts w:cs="B Nazanin" w:hint="cs"/>
          <w:b/>
          <w:bCs/>
          <w:sz w:val="28"/>
          <w:szCs w:val="28"/>
          <w:rtl/>
          <w:lang w:bidi="fa-IR"/>
        </w:rPr>
        <w:t xml:space="preserve">اما در باره تابلو بافی باید گفت درقبل از انقلاب به صورت نگارگری بود یعنی نگارگری که بتواند فرش را با دو بعدی نه </w:t>
      </w:r>
      <w:r w:rsidR="008C35FF" w:rsidRPr="00DB4B4C">
        <w:rPr>
          <w:rFonts w:cs="B Nazanin" w:hint="cs"/>
          <w:b/>
          <w:bCs/>
          <w:sz w:val="28"/>
          <w:szCs w:val="28"/>
          <w:rtl/>
          <w:lang w:bidi="fa-IR"/>
        </w:rPr>
        <w:t>پرسپکتیو</w:t>
      </w:r>
      <w:r w:rsidRPr="00DB4B4C">
        <w:rPr>
          <w:rFonts w:cs="B Nazanin" w:hint="cs"/>
          <w:b/>
          <w:bCs/>
          <w:sz w:val="28"/>
          <w:szCs w:val="28"/>
          <w:rtl/>
          <w:lang w:bidi="fa-IR"/>
        </w:rPr>
        <w:t xml:space="preserve"> برجسته نمایی کند هنر محسوب می شود </w:t>
      </w:r>
      <w:r w:rsidR="00294143" w:rsidRPr="00DB4B4C">
        <w:rPr>
          <w:rFonts w:cs="B Nazanin" w:hint="cs"/>
          <w:b/>
          <w:bCs/>
          <w:sz w:val="28"/>
          <w:szCs w:val="28"/>
          <w:rtl/>
          <w:lang w:bidi="fa-IR"/>
        </w:rPr>
        <w:t>از دیدگاه نگار گری تابلو را تخت می بینیم یعنی اگر شخص بافنده خوبی باشد و یا طراح و نقاش خوبی باشند یا رنگ آمیز خوبی باشند می توانند این تابلو سبک نگارگری را طوری ببافند که برجسته باشد به عنوان نمونه بنیاد عرب زاده این تابلو ها وجود دارد</w:t>
      </w:r>
      <w:r w:rsidR="00E87D2C" w:rsidRPr="00DB4B4C">
        <w:rPr>
          <w:rFonts w:cs="B Nazanin" w:hint="cs"/>
          <w:b/>
          <w:bCs/>
          <w:sz w:val="28"/>
          <w:szCs w:val="28"/>
          <w:rtl/>
          <w:lang w:bidi="fa-IR"/>
        </w:rPr>
        <w:t xml:space="preserve"> و تابلویی هست که سلطان محمود روی تخت نشسته و فردوسی با کتاب شاهنامه جلویش ایستاده است می توانید رجوع کنید و ببیند</w:t>
      </w:r>
      <w:r w:rsidR="00F622CC" w:rsidRPr="00DB4B4C">
        <w:rPr>
          <w:rFonts w:cs="B Nazanin" w:hint="cs"/>
          <w:b/>
          <w:bCs/>
          <w:sz w:val="28"/>
          <w:szCs w:val="28"/>
          <w:rtl/>
          <w:lang w:bidi="fa-IR"/>
        </w:rPr>
        <w:t xml:space="preserve"> با اینکه نگارگری هست اما شما از دور آن را بصورت برجسته یا </w:t>
      </w:r>
      <w:r w:rsidR="008C35FF" w:rsidRPr="00DB4B4C">
        <w:rPr>
          <w:rFonts w:cs="B Nazanin" w:hint="cs"/>
          <w:b/>
          <w:bCs/>
          <w:sz w:val="28"/>
          <w:szCs w:val="28"/>
          <w:rtl/>
          <w:lang w:bidi="fa-IR"/>
        </w:rPr>
        <w:t>پرسپکتیو</w:t>
      </w:r>
      <w:r w:rsidR="00F622CC" w:rsidRPr="00DB4B4C">
        <w:rPr>
          <w:rFonts w:cs="B Nazanin" w:hint="cs"/>
          <w:b/>
          <w:bCs/>
          <w:sz w:val="28"/>
          <w:szCs w:val="28"/>
          <w:rtl/>
          <w:lang w:bidi="fa-IR"/>
        </w:rPr>
        <w:t xml:space="preserve"> می بینید</w:t>
      </w:r>
      <w:r w:rsidR="006C5274" w:rsidRPr="00DB4B4C">
        <w:rPr>
          <w:rFonts w:cs="B Nazanin" w:hint="cs"/>
          <w:b/>
          <w:bCs/>
          <w:sz w:val="28"/>
          <w:szCs w:val="28"/>
          <w:rtl/>
          <w:lang w:bidi="fa-IR"/>
        </w:rPr>
        <w:t xml:space="preserve"> و امروزه نیز در کاشان خانواده افسری این نوع کار را دارند انجام میدهند که تابلوهاشون نگارگری و دو بعدی است .</w:t>
      </w:r>
    </w:p>
    <w:p w:rsidR="000D6A95" w:rsidRPr="00DB4B4C" w:rsidRDefault="006C5274" w:rsidP="006C5274">
      <w:pPr>
        <w:bidi/>
        <w:jc w:val="lowKashida"/>
        <w:rPr>
          <w:rFonts w:cs="B Nazanin"/>
          <w:b/>
          <w:bCs/>
          <w:sz w:val="28"/>
          <w:szCs w:val="28"/>
          <w:rtl/>
          <w:lang w:bidi="fa-IR"/>
        </w:rPr>
      </w:pPr>
      <w:r w:rsidRPr="00DB4B4C">
        <w:rPr>
          <w:rFonts w:cs="B Nazanin" w:hint="cs"/>
          <w:b/>
          <w:bCs/>
          <w:sz w:val="28"/>
          <w:szCs w:val="28"/>
          <w:rtl/>
          <w:lang w:bidi="fa-IR"/>
        </w:rPr>
        <w:t xml:space="preserve">اما امروزه که رواج پیدا کرده به صورت سه بعدی است و </w:t>
      </w:r>
      <w:r w:rsidR="008C35FF" w:rsidRPr="00DB4B4C">
        <w:rPr>
          <w:rFonts w:cs="B Nazanin" w:hint="cs"/>
          <w:b/>
          <w:bCs/>
          <w:sz w:val="28"/>
          <w:szCs w:val="28"/>
          <w:rtl/>
          <w:lang w:bidi="fa-IR"/>
        </w:rPr>
        <w:t>پرسپکتیو</w:t>
      </w:r>
      <w:r w:rsidRPr="00DB4B4C">
        <w:rPr>
          <w:rFonts w:cs="B Nazanin" w:hint="cs"/>
          <w:b/>
          <w:bCs/>
          <w:sz w:val="28"/>
          <w:szCs w:val="28"/>
          <w:rtl/>
          <w:lang w:bidi="fa-IR"/>
        </w:rPr>
        <w:t xml:space="preserve"> دارد مثل نقاشی کمال الملک که برگرفته از فرنگ می باشد</w:t>
      </w:r>
      <w:r w:rsidR="00672CD0" w:rsidRPr="00DB4B4C">
        <w:rPr>
          <w:rFonts w:cs="B Nazanin" w:hint="cs"/>
          <w:b/>
          <w:bCs/>
          <w:sz w:val="28"/>
          <w:szCs w:val="28"/>
          <w:rtl/>
          <w:lang w:bidi="fa-IR"/>
        </w:rPr>
        <w:t xml:space="preserve"> و در اواخر قرن نوزدهم که اروپا دچار رنسانس شد و عبور کرد از قرون وسطی که از ایتالیا نیز شروع شد</w:t>
      </w:r>
      <w:r w:rsidR="008E2A8A" w:rsidRPr="00DB4B4C">
        <w:rPr>
          <w:rFonts w:cs="B Nazanin" w:hint="cs"/>
          <w:b/>
          <w:bCs/>
          <w:sz w:val="28"/>
          <w:szCs w:val="28"/>
          <w:rtl/>
          <w:lang w:bidi="fa-IR"/>
        </w:rPr>
        <w:t xml:space="preserve"> و اولین نمودش نقاشی های زیبا و برجسته از چهره ها بود وهنرمندانی مثل لئوناردو داوینچی و ونکوک بودند </w:t>
      </w:r>
      <w:r w:rsidR="00240186" w:rsidRPr="00DB4B4C">
        <w:rPr>
          <w:rFonts w:cs="B Nazanin" w:hint="cs"/>
          <w:b/>
          <w:bCs/>
          <w:sz w:val="28"/>
          <w:szCs w:val="28"/>
          <w:rtl/>
          <w:lang w:bidi="fa-IR"/>
        </w:rPr>
        <w:t>و مجسمه سازی</w:t>
      </w:r>
      <w:r w:rsidR="000D6A95" w:rsidRPr="00DB4B4C">
        <w:rPr>
          <w:rFonts w:cs="B Nazanin" w:hint="cs"/>
          <w:b/>
          <w:bCs/>
          <w:sz w:val="28"/>
          <w:szCs w:val="28"/>
          <w:rtl/>
          <w:lang w:bidi="fa-IR"/>
        </w:rPr>
        <w:t>.</w:t>
      </w:r>
    </w:p>
    <w:p w:rsidR="004765A6" w:rsidRDefault="00240186" w:rsidP="000D6A95">
      <w:pPr>
        <w:bidi/>
        <w:jc w:val="lowKashida"/>
        <w:rPr>
          <w:rFonts w:cs="B Nazanin"/>
          <w:b/>
          <w:bCs/>
          <w:sz w:val="28"/>
          <w:szCs w:val="28"/>
          <w:rtl/>
          <w:lang w:bidi="fa-IR"/>
        </w:rPr>
      </w:pPr>
      <w:r w:rsidRPr="00DB4B4C">
        <w:rPr>
          <w:rFonts w:cs="B Nazanin" w:hint="cs"/>
          <w:b/>
          <w:bCs/>
          <w:sz w:val="28"/>
          <w:szCs w:val="28"/>
          <w:rtl/>
          <w:lang w:bidi="fa-IR"/>
        </w:rPr>
        <w:t xml:space="preserve"> اما در انگلستان ماشین سازی و پارچه بافی شکل گرفت </w:t>
      </w:r>
      <w:r w:rsidR="000D6A95" w:rsidRPr="00DB4B4C">
        <w:rPr>
          <w:rFonts w:cs="B Nazanin" w:hint="cs"/>
          <w:b/>
          <w:bCs/>
          <w:sz w:val="28"/>
          <w:szCs w:val="28"/>
          <w:rtl/>
          <w:lang w:bidi="fa-IR"/>
        </w:rPr>
        <w:t xml:space="preserve">و با تشکیل کمپانی هند شرقی آغاز نمود و تمام هند را به خاطر پنبه و پشمش تصرف می کند </w:t>
      </w:r>
    </w:p>
    <w:p w:rsidR="004765A6" w:rsidRDefault="004765A6">
      <w:pPr>
        <w:rPr>
          <w:rFonts w:cs="B Nazanin"/>
          <w:b/>
          <w:bCs/>
          <w:sz w:val="28"/>
          <w:szCs w:val="28"/>
          <w:rtl/>
          <w:lang w:bidi="fa-IR"/>
        </w:rPr>
      </w:pPr>
      <w:r>
        <w:rPr>
          <w:rFonts w:cs="B Nazanin"/>
          <w:b/>
          <w:bCs/>
          <w:sz w:val="28"/>
          <w:szCs w:val="28"/>
          <w:rtl/>
          <w:lang w:bidi="fa-IR"/>
        </w:rPr>
        <w:br w:type="page"/>
      </w:r>
    </w:p>
    <w:p w:rsidR="00BE7F87" w:rsidRPr="00DB4B4C" w:rsidRDefault="000D6A95" w:rsidP="004765A6">
      <w:pPr>
        <w:bidi/>
        <w:jc w:val="lowKashida"/>
        <w:rPr>
          <w:rFonts w:cs="B Nazanin"/>
          <w:b/>
          <w:bCs/>
          <w:sz w:val="28"/>
          <w:szCs w:val="28"/>
          <w:lang w:bidi="fa-IR"/>
        </w:rPr>
      </w:pPr>
      <w:r w:rsidRPr="00DB4B4C">
        <w:rPr>
          <w:rFonts w:cs="B Nazanin" w:hint="cs"/>
          <w:b/>
          <w:bCs/>
          <w:sz w:val="28"/>
          <w:szCs w:val="28"/>
          <w:rtl/>
          <w:lang w:bidi="fa-IR"/>
        </w:rPr>
        <w:lastRenderedPageBreak/>
        <w:t xml:space="preserve">و فرش که به تمام گستردنی ها </w:t>
      </w:r>
      <w:r w:rsidR="00FA03F4" w:rsidRPr="00DB4B4C">
        <w:rPr>
          <w:rFonts w:cs="B Nazanin" w:hint="cs"/>
          <w:b/>
          <w:bCs/>
          <w:sz w:val="28"/>
          <w:szCs w:val="28"/>
          <w:rtl/>
          <w:lang w:bidi="fa-IR"/>
        </w:rPr>
        <w:t xml:space="preserve">شامل سنگ  پارکت و مشما </w:t>
      </w:r>
      <w:r w:rsidRPr="00DB4B4C">
        <w:rPr>
          <w:rFonts w:cs="B Nazanin" w:hint="cs"/>
          <w:b/>
          <w:bCs/>
          <w:sz w:val="28"/>
          <w:szCs w:val="28"/>
          <w:rtl/>
          <w:lang w:bidi="fa-IR"/>
        </w:rPr>
        <w:t>گفته می شود و وقتی به بافته ها می رسیم  شامل جاجیم و گلیم و قالی می باشد و قالی نیز تعریف خودش را دارد قالی یعنی فرشی که دارای پرز باشد</w:t>
      </w:r>
      <w:r w:rsidR="00FA03F4" w:rsidRPr="00DB4B4C">
        <w:rPr>
          <w:rFonts w:cs="B Nazanin" w:hint="cs"/>
          <w:b/>
          <w:bCs/>
          <w:sz w:val="28"/>
          <w:szCs w:val="28"/>
          <w:rtl/>
          <w:lang w:bidi="fa-IR"/>
        </w:rPr>
        <w:t xml:space="preserve"> یعنی جدای تارو پود باید با پشم گوسفند دارای گره باشد</w:t>
      </w:r>
      <w:r w:rsidRPr="00DB4B4C">
        <w:rPr>
          <w:rFonts w:cs="B Nazanin" w:hint="cs"/>
          <w:b/>
          <w:bCs/>
          <w:sz w:val="28"/>
          <w:szCs w:val="28"/>
          <w:rtl/>
          <w:lang w:bidi="fa-IR"/>
        </w:rPr>
        <w:t xml:space="preserve"> و</w:t>
      </w:r>
      <w:r w:rsidR="00FA03F4" w:rsidRPr="00DB4B4C">
        <w:rPr>
          <w:rFonts w:cs="B Nazanin" w:hint="cs"/>
          <w:b/>
          <w:bCs/>
          <w:sz w:val="28"/>
          <w:szCs w:val="28"/>
          <w:rtl/>
          <w:lang w:bidi="fa-IR"/>
        </w:rPr>
        <w:t xml:space="preserve"> چون</w:t>
      </w:r>
      <w:r w:rsidRPr="00DB4B4C">
        <w:rPr>
          <w:rFonts w:cs="B Nazanin" w:hint="cs"/>
          <w:b/>
          <w:bCs/>
          <w:sz w:val="28"/>
          <w:szCs w:val="28"/>
          <w:rtl/>
          <w:lang w:bidi="fa-IR"/>
        </w:rPr>
        <w:t xml:space="preserve"> فرش در اندازه های مختلف مورد پذیرش بازارهای</w:t>
      </w:r>
      <w:r w:rsidR="00F0358B" w:rsidRPr="00DB4B4C">
        <w:rPr>
          <w:rFonts w:cs="B Nazanin" w:hint="cs"/>
          <w:b/>
          <w:bCs/>
          <w:sz w:val="28"/>
          <w:szCs w:val="28"/>
          <w:rtl/>
          <w:lang w:bidi="fa-IR"/>
        </w:rPr>
        <w:t xml:space="preserve"> جهانی بود و ایران از این جهت رقیب اول محسوب می شد</w:t>
      </w:r>
      <w:r w:rsidR="0022298C" w:rsidRPr="00DB4B4C">
        <w:rPr>
          <w:rFonts w:cs="B Nazanin" w:hint="cs"/>
          <w:b/>
          <w:bCs/>
          <w:sz w:val="28"/>
          <w:szCs w:val="28"/>
          <w:rtl/>
          <w:lang w:bidi="fa-IR"/>
        </w:rPr>
        <w:t xml:space="preserve"> الان آن بازار را ندارد اما با توجه به مهارتهای فنی و هنری که فرش ایران دارد هنوز سرجای خودش مانده است </w:t>
      </w:r>
      <w:r w:rsidR="00FA03F4" w:rsidRPr="00DB4B4C">
        <w:rPr>
          <w:rFonts w:cs="B Nazanin" w:hint="cs"/>
          <w:b/>
          <w:bCs/>
          <w:sz w:val="28"/>
          <w:szCs w:val="28"/>
          <w:rtl/>
          <w:lang w:bidi="fa-IR"/>
        </w:rPr>
        <w:t>اینها همه مقدم</w:t>
      </w:r>
      <w:r w:rsidR="00BE7F87" w:rsidRPr="00DB4B4C">
        <w:rPr>
          <w:rFonts w:cs="B Nazanin" w:hint="cs"/>
          <w:b/>
          <w:bCs/>
          <w:sz w:val="28"/>
          <w:szCs w:val="28"/>
          <w:rtl/>
          <w:lang w:bidi="fa-IR"/>
        </w:rPr>
        <w:t xml:space="preserve">ه ای بود تا به تابلو فرش برسیم </w:t>
      </w:r>
      <w:r w:rsidR="00BE7F87" w:rsidRPr="00DB4B4C">
        <w:rPr>
          <w:rFonts w:cs="B Nazanin"/>
          <w:b/>
          <w:bCs/>
          <w:sz w:val="28"/>
          <w:szCs w:val="28"/>
          <w:lang w:bidi="fa-IR"/>
        </w:rPr>
        <w:t>.</w:t>
      </w:r>
    </w:p>
    <w:p w:rsidR="00BE7F87" w:rsidRPr="00DB4B4C" w:rsidRDefault="00BE7F87" w:rsidP="00BD4179">
      <w:pPr>
        <w:bidi/>
        <w:jc w:val="lowKashida"/>
        <w:rPr>
          <w:rFonts w:cs="B Nazanin"/>
          <w:b/>
          <w:bCs/>
          <w:sz w:val="28"/>
          <w:szCs w:val="28"/>
          <w:rtl/>
          <w:lang w:bidi="fa-IR"/>
        </w:rPr>
      </w:pPr>
      <w:r w:rsidRPr="00DB4B4C">
        <w:rPr>
          <w:rFonts w:cs="B Nazanin" w:hint="cs"/>
          <w:b/>
          <w:bCs/>
          <w:sz w:val="28"/>
          <w:szCs w:val="28"/>
          <w:rtl/>
          <w:lang w:bidi="fa-IR"/>
        </w:rPr>
        <w:t>به طور کلی تابلو بافی یعنی استفاده از پورتره ، ابنیه تاریخی، ساختمانهای تاریخی و اخیراً نیز از عکس دوربین نیز در تابلو فرش استفاده می شود و به صورت شغل درآمده است در فرش یعنی پیشه فرش بافی به صورت استاد شاگردی چه در بافت چه طراحی و همچنین در رنگرزی اما در تابلو بافی به ای</w:t>
      </w:r>
      <w:r w:rsidR="00BD4179" w:rsidRPr="00DB4B4C">
        <w:rPr>
          <w:rFonts w:cs="B Nazanin" w:hint="cs"/>
          <w:b/>
          <w:bCs/>
          <w:sz w:val="28"/>
          <w:szCs w:val="28"/>
          <w:rtl/>
          <w:lang w:bidi="fa-IR"/>
        </w:rPr>
        <w:t xml:space="preserve">نصورت نیست </w:t>
      </w:r>
      <w:r w:rsidRPr="00DB4B4C">
        <w:rPr>
          <w:rFonts w:cs="B Nazanin" w:hint="cs"/>
          <w:b/>
          <w:bCs/>
          <w:sz w:val="28"/>
          <w:szCs w:val="28"/>
          <w:rtl/>
          <w:lang w:bidi="fa-IR"/>
        </w:rPr>
        <w:t>.</w:t>
      </w:r>
    </w:p>
    <w:p w:rsidR="00BE7F87" w:rsidRPr="00DB4B4C" w:rsidRDefault="00BE7F87" w:rsidP="00BE7F87">
      <w:pPr>
        <w:bidi/>
        <w:jc w:val="lowKashida"/>
        <w:rPr>
          <w:rFonts w:cs="B Nazanin"/>
          <w:b/>
          <w:bCs/>
          <w:sz w:val="28"/>
          <w:szCs w:val="28"/>
          <w:rtl/>
          <w:lang w:bidi="fa-IR"/>
        </w:rPr>
      </w:pPr>
      <w:r w:rsidRPr="00DB4B4C">
        <w:rPr>
          <w:rFonts w:cs="B Nazanin" w:hint="cs"/>
          <w:b/>
          <w:bCs/>
          <w:sz w:val="28"/>
          <w:szCs w:val="28"/>
          <w:rtl/>
          <w:lang w:bidi="fa-IR"/>
        </w:rPr>
        <w:t>اما بهترین روش برای اشتغال این است که فرش به صورت سنتی توسعه یابد و دانشگاهها به تئوری بیشتر روی آورند و فرش را تخصصی تر کنند و علم و عمل در کنار هم قرار گیرند .</w:t>
      </w:r>
    </w:p>
    <w:p w:rsidR="00BE7F87" w:rsidRPr="00DB4B4C" w:rsidRDefault="009679F3" w:rsidP="00E67B6D">
      <w:pPr>
        <w:bidi/>
        <w:jc w:val="lowKashida"/>
        <w:rPr>
          <w:rFonts w:cs="B Nazanin"/>
          <w:b/>
          <w:bCs/>
          <w:sz w:val="28"/>
          <w:szCs w:val="28"/>
          <w:rtl/>
          <w:lang w:bidi="fa-IR"/>
        </w:rPr>
      </w:pPr>
      <w:r w:rsidRPr="00E67B6D">
        <w:rPr>
          <w:rFonts w:cs="B Titr" w:hint="cs"/>
          <w:b/>
          <w:bCs/>
          <w:sz w:val="24"/>
          <w:szCs w:val="24"/>
          <w:rtl/>
          <w:lang w:bidi="fa-IR"/>
        </w:rPr>
        <w:t>آقای حسن زاده</w:t>
      </w:r>
      <w:r w:rsidR="00AF070A" w:rsidRPr="00E67B6D">
        <w:rPr>
          <w:rFonts w:cs="B Titr" w:hint="cs"/>
          <w:b/>
          <w:bCs/>
          <w:sz w:val="24"/>
          <w:szCs w:val="24"/>
          <w:rtl/>
          <w:lang w:bidi="fa-IR"/>
        </w:rPr>
        <w:t>:</w:t>
      </w:r>
      <w:r w:rsidR="00AF070A" w:rsidRPr="00DB4B4C">
        <w:rPr>
          <w:rFonts w:cs="B Nazanin" w:hint="cs"/>
          <w:b/>
          <w:bCs/>
          <w:sz w:val="28"/>
          <w:szCs w:val="28"/>
          <w:rtl/>
          <w:lang w:bidi="fa-IR"/>
        </w:rPr>
        <w:t xml:space="preserve"> </w:t>
      </w:r>
      <w:r w:rsidR="00BE7F87" w:rsidRPr="00DB4B4C">
        <w:rPr>
          <w:rFonts w:cs="B Nazanin" w:hint="cs"/>
          <w:b/>
          <w:bCs/>
          <w:sz w:val="28"/>
          <w:szCs w:val="28"/>
          <w:rtl/>
          <w:lang w:bidi="fa-IR"/>
        </w:rPr>
        <w:t>با استاد احراری شروع به صحبت نمودند و اینگونه سوال نمودند که اگر بخواهیم اشتغال پایدار داشته باشیم باید طرف دیگر تقاضا را نیز ببینیم و اینکه جناب آقای احراری مردم چرا به این سمت و سو روی آوردند که دوست دارند نسخه بافته شده را برروی دیوار ببینند.</w:t>
      </w:r>
    </w:p>
    <w:p w:rsidR="00AF070A" w:rsidRPr="00DB4B4C" w:rsidRDefault="00BE7F87" w:rsidP="00BE7F87">
      <w:pPr>
        <w:bidi/>
        <w:jc w:val="lowKashida"/>
        <w:rPr>
          <w:rFonts w:cs="B Nazanin"/>
          <w:b/>
          <w:bCs/>
          <w:sz w:val="28"/>
          <w:szCs w:val="28"/>
          <w:rtl/>
          <w:lang w:bidi="fa-IR"/>
        </w:rPr>
      </w:pPr>
      <w:r w:rsidRPr="00E67B6D">
        <w:rPr>
          <w:rFonts w:cs="B Titr" w:hint="cs"/>
          <w:b/>
          <w:bCs/>
          <w:sz w:val="24"/>
          <w:szCs w:val="24"/>
          <w:rtl/>
          <w:lang w:bidi="fa-IR"/>
        </w:rPr>
        <w:t>آقای احراری:</w:t>
      </w:r>
      <w:r w:rsidRPr="00DB4B4C">
        <w:rPr>
          <w:rFonts w:cs="B Nazanin" w:hint="cs"/>
          <w:b/>
          <w:bCs/>
          <w:sz w:val="28"/>
          <w:szCs w:val="28"/>
          <w:rtl/>
          <w:lang w:bidi="fa-IR"/>
        </w:rPr>
        <w:t xml:space="preserve"> آقای احراری ضمن تشکر و قدردانی از مرکز ملی فرش ایران اینگونه شروع نمودند که من اعتقاد به اشتغال پایدار در فرش ندارم نه فرش نه تابلو فرش </w:t>
      </w:r>
      <w:r w:rsidR="00BD4179" w:rsidRPr="00DB4B4C">
        <w:rPr>
          <w:rFonts w:cs="B Nazanin" w:hint="cs"/>
          <w:b/>
          <w:bCs/>
          <w:sz w:val="28"/>
          <w:szCs w:val="28"/>
          <w:rtl/>
          <w:lang w:bidi="fa-IR"/>
        </w:rPr>
        <w:t xml:space="preserve">چه در شهرها و چه روستاها زیرا فرش بافی همیشه در کنار شغل های دیگری از جمله کشاورزی دامداری و غیره قرار گرفته و به عنوان یک شغل تنها به آن نگاه نمی شود و حال اینکه تابلو بافی بحثش جداست و حال اینکه تابلو فرش که دارد فرش ما را نابود </w:t>
      </w:r>
      <w:r w:rsidR="00AF070A" w:rsidRPr="00DB4B4C">
        <w:rPr>
          <w:rFonts w:cs="B Nazanin" w:hint="cs"/>
          <w:b/>
          <w:bCs/>
          <w:sz w:val="28"/>
          <w:szCs w:val="28"/>
          <w:rtl/>
          <w:lang w:bidi="fa-IR"/>
        </w:rPr>
        <w:t>می کند را نباید به عنوان شغل نگاه کنیم .</w:t>
      </w:r>
    </w:p>
    <w:p w:rsidR="007F18DC" w:rsidRDefault="009679F3" w:rsidP="00AF070A">
      <w:pPr>
        <w:bidi/>
        <w:jc w:val="lowKashida"/>
        <w:rPr>
          <w:rFonts w:cs="B Nazanin"/>
          <w:b/>
          <w:bCs/>
          <w:sz w:val="28"/>
          <w:szCs w:val="28"/>
          <w:rtl/>
          <w:lang w:bidi="fa-IR"/>
        </w:rPr>
      </w:pPr>
      <w:r w:rsidRPr="00E67B6D">
        <w:rPr>
          <w:rFonts w:cs="B Titr" w:hint="cs"/>
          <w:b/>
          <w:bCs/>
          <w:sz w:val="24"/>
          <w:szCs w:val="24"/>
          <w:rtl/>
          <w:lang w:bidi="fa-IR"/>
        </w:rPr>
        <w:t>آقای حسن زاده</w:t>
      </w:r>
      <w:r w:rsidR="00AF070A" w:rsidRPr="00DB4B4C">
        <w:rPr>
          <w:rFonts w:cs="B Nazanin" w:hint="cs"/>
          <w:b/>
          <w:bCs/>
          <w:sz w:val="28"/>
          <w:szCs w:val="28"/>
          <w:rtl/>
          <w:lang w:bidi="fa-IR"/>
        </w:rPr>
        <w:t xml:space="preserve"> : از آقای صحتی سوال نمودند که آیا از تعداد شاغلین تابلو فرش و متوسط درآمد آنها آماری وجود دارد و اینکه آیا پیشه تابلو فرش را می توانیم به عنوان یک اشتغال مولد ببینیم .</w:t>
      </w:r>
    </w:p>
    <w:p w:rsidR="007F18DC" w:rsidRDefault="007F18DC">
      <w:pPr>
        <w:rPr>
          <w:rFonts w:cs="B Nazanin"/>
          <w:b/>
          <w:bCs/>
          <w:sz w:val="28"/>
          <w:szCs w:val="28"/>
          <w:rtl/>
          <w:lang w:bidi="fa-IR"/>
        </w:rPr>
      </w:pPr>
      <w:r>
        <w:rPr>
          <w:rFonts w:cs="B Nazanin"/>
          <w:b/>
          <w:bCs/>
          <w:sz w:val="28"/>
          <w:szCs w:val="28"/>
          <w:rtl/>
          <w:lang w:bidi="fa-IR"/>
        </w:rPr>
        <w:br w:type="page"/>
      </w:r>
    </w:p>
    <w:p w:rsidR="00382A7F" w:rsidRPr="00DB4B4C" w:rsidRDefault="006B412F" w:rsidP="006B412F">
      <w:pPr>
        <w:bidi/>
        <w:jc w:val="lowKashida"/>
        <w:rPr>
          <w:rFonts w:cs="B Nazanin"/>
          <w:b/>
          <w:bCs/>
          <w:sz w:val="28"/>
          <w:szCs w:val="28"/>
          <w:rtl/>
          <w:lang w:bidi="fa-IR"/>
        </w:rPr>
      </w:pPr>
      <w:r w:rsidRPr="00E67B6D">
        <w:rPr>
          <w:rFonts w:cs="B Titr" w:hint="cs"/>
          <w:b/>
          <w:bCs/>
          <w:sz w:val="24"/>
          <w:szCs w:val="24"/>
          <w:rtl/>
          <w:lang w:bidi="fa-IR"/>
        </w:rPr>
        <w:lastRenderedPageBreak/>
        <w:t>آقای صحتی</w:t>
      </w:r>
      <w:r w:rsidRPr="00DB4B4C">
        <w:rPr>
          <w:rFonts w:cs="B Nazanin" w:hint="cs"/>
          <w:b/>
          <w:bCs/>
          <w:sz w:val="28"/>
          <w:szCs w:val="28"/>
          <w:rtl/>
          <w:lang w:bidi="fa-IR"/>
        </w:rPr>
        <w:t>:</w:t>
      </w:r>
      <w:r w:rsidR="00382A7F" w:rsidRPr="00DB4B4C">
        <w:rPr>
          <w:rFonts w:cs="B Nazanin" w:hint="cs"/>
          <w:b/>
          <w:bCs/>
          <w:sz w:val="28"/>
          <w:szCs w:val="28"/>
          <w:rtl/>
          <w:lang w:bidi="fa-IR"/>
        </w:rPr>
        <w:t>ضمن تشکر از مرکز ملی فرش ایران ای کاش تبلیغات به گونه ای بود که امروز اینجا پر از جمعیت می شد و تقاضایی دارم فایل صوتی این جلسه به صورت سی دی در اختیار همه قرار گیرد.</w:t>
      </w:r>
    </w:p>
    <w:p w:rsidR="00382A7F" w:rsidRPr="00DB4B4C" w:rsidRDefault="00382A7F" w:rsidP="00382A7F">
      <w:pPr>
        <w:bidi/>
        <w:jc w:val="lowKashida"/>
        <w:rPr>
          <w:rFonts w:cs="B Nazanin"/>
          <w:b/>
          <w:bCs/>
          <w:sz w:val="28"/>
          <w:szCs w:val="28"/>
          <w:rtl/>
          <w:lang w:bidi="fa-IR"/>
        </w:rPr>
      </w:pPr>
      <w:r w:rsidRPr="00DB4B4C">
        <w:rPr>
          <w:rFonts w:cs="B Nazanin" w:hint="cs"/>
          <w:b/>
          <w:bCs/>
          <w:sz w:val="28"/>
          <w:szCs w:val="28"/>
          <w:rtl/>
          <w:lang w:bidi="fa-IR"/>
        </w:rPr>
        <w:t>تعداد گالری که در کل کشور وجود دارد بیش از 3000 گالری است که نشان می دهد تولید تابلو فرش قابل ملاحظه است و اگر به بیست سال قبل نگاه کنیم می بیینیم تعداد گالری تابلو فرش بسیار رشد کرده است و سهم تابلو فرش در کنار فرش بسیار زیاد است .</w:t>
      </w:r>
    </w:p>
    <w:p w:rsidR="00382A7F" w:rsidRPr="00DB4B4C" w:rsidRDefault="00382A7F" w:rsidP="00382A7F">
      <w:pPr>
        <w:bidi/>
        <w:jc w:val="lowKashida"/>
        <w:rPr>
          <w:rFonts w:cs="B Nazanin"/>
          <w:b/>
          <w:bCs/>
          <w:sz w:val="28"/>
          <w:szCs w:val="28"/>
          <w:rtl/>
          <w:lang w:bidi="fa-IR"/>
        </w:rPr>
      </w:pPr>
      <w:r w:rsidRPr="00DB4B4C">
        <w:rPr>
          <w:rFonts w:cs="B Nazanin" w:hint="cs"/>
          <w:b/>
          <w:bCs/>
          <w:sz w:val="28"/>
          <w:szCs w:val="28"/>
          <w:rtl/>
          <w:lang w:bidi="fa-IR"/>
        </w:rPr>
        <w:t>اما در خصوص درآمد باید گفت که قشر بافنده چه در فرش چه تابلو فرش درآمدی کمی دارند مثلاً تابلو فرش های که در کف بازار وجود دارد محصول گزایی بیش نیست و این تابلو فرش ها ارزش هنری تابلو فرش را پایین می آورد و وقتی از لحاظ شغل نگاه می کنیم می بینیم که 22 شغل جانبی تابلو فرش به همراه دارد .</w:t>
      </w:r>
    </w:p>
    <w:p w:rsidR="000E6DCD" w:rsidRPr="00DB4B4C" w:rsidRDefault="00382A7F" w:rsidP="00D12535">
      <w:pPr>
        <w:bidi/>
        <w:jc w:val="lowKashida"/>
        <w:rPr>
          <w:rFonts w:cs="B Nazanin"/>
          <w:b/>
          <w:bCs/>
          <w:sz w:val="28"/>
          <w:szCs w:val="28"/>
          <w:rtl/>
          <w:lang w:bidi="fa-IR"/>
        </w:rPr>
      </w:pPr>
      <w:r w:rsidRPr="00DB4B4C">
        <w:rPr>
          <w:rFonts w:cs="B Nazanin" w:hint="cs"/>
          <w:b/>
          <w:bCs/>
          <w:sz w:val="28"/>
          <w:szCs w:val="28"/>
          <w:rtl/>
          <w:lang w:bidi="fa-IR"/>
        </w:rPr>
        <w:t xml:space="preserve">در ادامه </w:t>
      </w:r>
      <w:r w:rsidR="009679F3" w:rsidRPr="00DB4B4C">
        <w:rPr>
          <w:rFonts w:cs="B Nazanin" w:hint="cs"/>
          <w:b/>
          <w:bCs/>
          <w:sz w:val="28"/>
          <w:szCs w:val="28"/>
          <w:rtl/>
          <w:lang w:bidi="fa-IR"/>
        </w:rPr>
        <w:t>آقای حسن زاده</w:t>
      </w:r>
      <w:r w:rsidRPr="00DB4B4C">
        <w:rPr>
          <w:rFonts w:cs="B Nazanin" w:hint="cs"/>
          <w:b/>
          <w:bCs/>
          <w:sz w:val="28"/>
          <w:szCs w:val="28"/>
          <w:rtl/>
          <w:lang w:bidi="fa-IR"/>
        </w:rPr>
        <w:t xml:space="preserve"> سوال نمودند که</w:t>
      </w:r>
      <w:r w:rsidR="000E6DCD" w:rsidRPr="00DB4B4C">
        <w:rPr>
          <w:rFonts w:cs="B Nazanin" w:hint="cs"/>
          <w:b/>
          <w:bCs/>
          <w:sz w:val="28"/>
          <w:szCs w:val="28"/>
          <w:rtl/>
          <w:lang w:bidi="fa-IR"/>
        </w:rPr>
        <w:t xml:space="preserve"> در</w:t>
      </w:r>
      <w:r w:rsidRPr="00DB4B4C">
        <w:rPr>
          <w:rFonts w:cs="B Nazanin" w:hint="cs"/>
          <w:b/>
          <w:bCs/>
          <w:sz w:val="28"/>
          <w:szCs w:val="28"/>
          <w:rtl/>
          <w:lang w:bidi="fa-IR"/>
        </w:rPr>
        <w:t xml:space="preserve"> نمایشگاه بین المللی</w:t>
      </w:r>
      <w:r w:rsidR="000E6DCD" w:rsidRPr="00DB4B4C">
        <w:rPr>
          <w:rFonts w:cs="B Nazanin" w:hint="cs"/>
          <w:b/>
          <w:bCs/>
          <w:sz w:val="28"/>
          <w:szCs w:val="28"/>
          <w:rtl/>
          <w:lang w:bidi="fa-IR"/>
        </w:rPr>
        <w:t xml:space="preserve"> سالن هایی </w:t>
      </w:r>
      <w:r w:rsidR="006018EE">
        <w:rPr>
          <w:rFonts w:cs="B Nazanin" w:hint="cs"/>
          <w:b/>
          <w:bCs/>
          <w:sz w:val="28"/>
          <w:szCs w:val="28"/>
          <w:rtl/>
          <w:lang w:bidi="fa-IR"/>
        </w:rPr>
        <w:t>داشتیم</w:t>
      </w:r>
      <w:r w:rsidR="000E6DCD" w:rsidRPr="00DB4B4C">
        <w:rPr>
          <w:rFonts w:cs="B Nazanin" w:hint="cs"/>
          <w:b/>
          <w:bCs/>
          <w:sz w:val="28"/>
          <w:szCs w:val="28"/>
          <w:rtl/>
          <w:lang w:bidi="fa-IR"/>
        </w:rPr>
        <w:t xml:space="preserve"> آیا این کار مرکز ملی فرش تاثیری بر فروش تابلو فرش و نگاه مردم داشته است یا خیر :</w:t>
      </w:r>
    </w:p>
    <w:p w:rsidR="000E6DCD" w:rsidRPr="00DB4B4C" w:rsidRDefault="000E6DCD" w:rsidP="00D12535">
      <w:pPr>
        <w:bidi/>
        <w:jc w:val="lowKashida"/>
        <w:rPr>
          <w:rFonts w:cs="B Nazanin"/>
          <w:b/>
          <w:bCs/>
          <w:sz w:val="28"/>
          <w:szCs w:val="28"/>
          <w:rtl/>
          <w:lang w:bidi="fa-IR"/>
        </w:rPr>
      </w:pPr>
      <w:r w:rsidRPr="00E67B6D">
        <w:rPr>
          <w:rFonts w:cs="B Titr" w:hint="cs"/>
          <w:b/>
          <w:bCs/>
          <w:sz w:val="24"/>
          <w:szCs w:val="24"/>
          <w:rtl/>
          <w:lang w:bidi="fa-IR"/>
        </w:rPr>
        <w:t>آقای صحتی</w:t>
      </w:r>
      <w:r w:rsidR="00E67B6D">
        <w:rPr>
          <w:rFonts w:cs="B Nazanin" w:hint="cs"/>
          <w:b/>
          <w:bCs/>
          <w:sz w:val="28"/>
          <w:szCs w:val="28"/>
          <w:rtl/>
          <w:lang w:bidi="fa-IR"/>
        </w:rPr>
        <w:t>:</w:t>
      </w:r>
      <w:r w:rsidRPr="00DB4B4C">
        <w:rPr>
          <w:rFonts w:cs="B Nazanin" w:hint="cs"/>
          <w:b/>
          <w:bCs/>
          <w:sz w:val="28"/>
          <w:szCs w:val="28"/>
          <w:rtl/>
          <w:lang w:bidi="fa-IR"/>
        </w:rPr>
        <w:t xml:space="preserve"> عنوان نمودند بله بدون تاثیر نبوده اما سالنی که برای تابلو فرش </w:t>
      </w:r>
      <w:r w:rsidR="00D12535">
        <w:rPr>
          <w:rFonts w:cs="B Nazanin" w:hint="cs"/>
          <w:b/>
          <w:bCs/>
          <w:sz w:val="28"/>
          <w:szCs w:val="28"/>
          <w:rtl/>
          <w:lang w:bidi="fa-IR"/>
        </w:rPr>
        <w:t>اختصاص</w:t>
      </w:r>
      <w:r w:rsidRPr="00DB4B4C">
        <w:rPr>
          <w:rFonts w:cs="B Nazanin" w:hint="cs"/>
          <w:b/>
          <w:bCs/>
          <w:sz w:val="28"/>
          <w:szCs w:val="28"/>
          <w:rtl/>
          <w:lang w:bidi="fa-IR"/>
        </w:rPr>
        <w:t xml:space="preserve"> یافته بود دور افتاده بود و تابلو فرش مظلوم واقع شده بود هر چند نفس عمل بسیار خوب بود است .</w:t>
      </w:r>
    </w:p>
    <w:p w:rsidR="00340704" w:rsidRPr="00DB4B4C" w:rsidRDefault="000E6DCD" w:rsidP="009679F3">
      <w:pPr>
        <w:bidi/>
        <w:jc w:val="lowKashida"/>
        <w:rPr>
          <w:rFonts w:cs="B Nazanin"/>
          <w:b/>
          <w:bCs/>
          <w:sz w:val="28"/>
          <w:szCs w:val="28"/>
          <w:rtl/>
          <w:lang w:bidi="fa-IR"/>
        </w:rPr>
      </w:pPr>
      <w:r w:rsidRPr="00DB4B4C">
        <w:rPr>
          <w:rFonts w:cs="B Nazanin" w:hint="cs"/>
          <w:b/>
          <w:bCs/>
          <w:sz w:val="28"/>
          <w:szCs w:val="28"/>
          <w:rtl/>
          <w:lang w:bidi="fa-IR"/>
        </w:rPr>
        <w:t xml:space="preserve">سوال </w:t>
      </w:r>
      <w:r w:rsidR="009679F3" w:rsidRPr="00DB4B4C">
        <w:rPr>
          <w:rFonts w:cs="B Nazanin" w:hint="cs"/>
          <w:b/>
          <w:bCs/>
          <w:sz w:val="28"/>
          <w:szCs w:val="28"/>
          <w:rtl/>
          <w:lang w:bidi="fa-IR"/>
        </w:rPr>
        <w:t>آقای حسن زاده</w:t>
      </w:r>
      <w:r w:rsidRPr="00DB4B4C">
        <w:rPr>
          <w:rFonts w:cs="B Nazanin" w:hint="cs"/>
          <w:b/>
          <w:bCs/>
          <w:sz w:val="28"/>
          <w:szCs w:val="28"/>
          <w:rtl/>
          <w:lang w:bidi="fa-IR"/>
        </w:rPr>
        <w:t xml:space="preserve"> از آقای احراری: گسترش تابلو فرش در نقاط مختلف کشور را تا چه اندازه ناشی از بحث بیمه های قالیبافی می دانید و چه میزان به آپارتمان نشینی بافندگان بر می گردد.</w:t>
      </w:r>
    </w:p>
    <w:p w:rsidR="007F18DC" w:rsidRDefault="000E6DCD" w:rsidP="007F18DC">
      <w:pPr>
        <w:bidi/>
        <w:jc w:val="lowKashida"/>
        <w:rPr>
          <w:rFonts w:cs="B Nazanin"/>
          <w:b/>
          <w:bCs/>
          <w:sz w:val="28"/>
          <w:szCs w:val="28"/>
          <w:rtl/>
          <w:lang w:bidi="fa-IR"/>
        </w:rPr>
      </w:pPr>
      <w:r w:rsidRPr="00DB4B4C">
        <w:rPr>
          <w:rFonts w:cs="B Nazanin" w:hint="cs"/>
          <w:b/>
          <w:bCs/>
          <w:sz w:val="28"/>
          <w:szCs w:val="28"/>
          <w:rtl/>
          <w:lang w:bidi="fa-IR"/>
        </w:rPr>
        <w:t xml:space="preserve">احراری: در دهه 80 و 90 چند اتفاق افتاد یکی آموزش دانشگاهی فرش بود که این دانش آموختگان جذب بازار تابلو فرش و گالری های تابلو فرش شدند و بحث دیگر رکود بازار فرش از نیمه دهه 70 بود و در نتنیجه تعدادی از بافندگان ما داشتند بی کار می شدند </w:t>
      </w:r>
      <w:r w:rsidR="00340704" w:rsidRPr="00DB4B4C">
        <w:rPr>
          <w:rFonts w:cs="B Nazanin" w:hint="cs"/>
          <w:b/>
          <w:bCs/>
          <w:sz w:val="28"/>
          <w:szCs w:val="28"/>
          <w:rtl/>
          <w:lang w:bidi="fa-IR"/>
        </w:rPr>
        <w:t xml:space="preserve">و به تابلو فرش روی آوردند و موج تابلو فرش از اوایل دهه 80 شروع شد و اللان به اتمام رسیده است و تبعاتی داشتند بافندگانی که می توانستند فرش ببافند شدند بافنده تابلو فرش که برای مدتی درآمدی داشتند و بخش دیگر که به بافت تابلو فرش روی آوردند بحث بیمه بود و در نتیجه نباید به تابلو فرش نگاه اشتغالی شود و اگر نگاهی به مبانی فرش شود درآمدی را نیز به همراه </w:t>
      </w:r>
      <w:r w:rsidR="00CA1693" w:rsidRPr="00DB4B4C">
        <w:rPr>
          <w:rFonts w:cs="B Nazanin" w:hint="cs"/>
          <w:b/>
          <w:bCs/>
          <w:sz w:val="28"/>
          <w:szCs w:val="28"/>
          <w:rtl/>
          <w:lang w:bidi="fa-IR"/>
        </w:rPr>
        <w:t>خواهد داشت.</w:t>
      </w:r>
      <w:r w:rsidR="007F18DC">
        <w:rPr>
          <w:rFonts w:cs="B Nazanin"/>
          <w:b/>
          <w:bCs/>
          <w:sz w:val="28"/>
          <w:szCs w:val="28"/>
          <w:rtl/>
          <w:lang w:bidi="fa-IR"/>
        </w:rPr>
        <w:br w:type="page"/>
      </w:r>
    </w:p>
    <w:p w:rsidR="00CA1693" w:rsidRPr="00DB4B4C" w:rsidRDefault="009679F3" w:rsidP="00CA1693">
      <w:pPr>
        <w:bidi/>
        <w:jc w:val="lowKashida"/>
        <w:rPr>
          <w:rFonts w:cs="B Nazanin"/>
          <w:b/>
          <w:bCs/>
          <w:sz w:val="28"/>
          <w:szCs w:val="28"/>
          <w:rtl/>
          <w:lang w:bidi="fa-IR"/>
        </w:rPr>
      </w:pPr>
      <w:r w:rsidRPr="00DB4B4C">
        <w:rPr>
          <w:rFonts w:cs="B Nazanin" w:hint="cs"/>
          <w:b/>
          <w:bCs/>
          <w:sz w:val="28"/>
          <w:szCs w:val="28"/>
          <w:rtl/>
          <w:lang w:bidi="fa-IR"/>
        </w:rPr>
        <w:lastRenderedPageBreak/>
        <w:t>آقای حسن زاده</w:t>
      </w:r>
      <w:r w:rsidR="00CA1693" w:rsidRPr="00DB4B4C">
        <w:rPr>
          <w:rFonts w:cs="B Nazanin" w:hint="cs"/>
          <w:b/>
          <w:bCs/>
          <w:sz w:val="28"/>
          <w:szCs w:val="28"/>
          <w:rtl/>
          <w:lang w:bidi="fa-IR"/>
        </w:rPr>
        <w:t xml:space="preserve"> ادامه دادند : استاد محسنی اشاره کردند که نقاشی ها جزء تابلو فرش شده است آیا کپی از سایر رشته ها ی هنری می تواند اشتغال مولد را برای فرش دستباف ایجاد کند. یا باید چاره ای دیگر اندیشید .</w:t>
      </w:r>
    </w:p>
    <w:p w:rsidR="00CA1693" w:rsidRPr="00DB4B4C" w:rsidRDefault="00CA1693" w:rsidP="00CA1693">
      <w:pPr>
        <w:bidi/>
        <w:jc w:val="lowKashida"/>
        <w:rPr>
          <w:rFonts w:cs="B Nazanin"/>
          <w:b/>
          <w:bCs/>
          <w:sz w:val="28"/>
          <w:szCs w:val="28"/>
          <w:rtl/>
          <w:lang w:bidi="fa-IR"/>
        </w:rPr>
      </w:pPr>
      <w:r w:rsidRPr="00E67B6D">
        <w:rPr>
          <w:rFonts w:cs="B Titr" w:hint="cs"/>
          <w:b/>
          <w:bCs/>
          <w:sz w:val="24"/>
          <w:szCs w:val="24"/>
          <w:rtl/>
          <w:lang w:bidi="fa-IR"/>
        </w:rPr>
        <w:t>آقای محسنی:</w:t>
      </w:r>
      <w:r w:rsidRPr="00DB4B4C">
        <w:rPr>
          <w:rFonts w:cs="B Nazanin" w:hint="cs"/>
          <w:b/>
          <w:bCs/>
          <w:sz w:val="28"/>
          <w:szCs w:val="28"/>
          <w:rtl/>
          <w:lang w:bidi="fa-IR"/>
        </w:rPr>
        <w:t xml:space="preserve"> من این بحث را به اشتغال ارتباط نمی دهم اولاً تابلو به معنای </w:t>
      </w:r>
      <w:r w:rsidR="008C35FF" w:rsidRPr="00DB4B4C">
        <w:rPr>
          <w:rFonts w:cs="B Nazanin" w:hint="cs"/>
          <w:b/>
          <w:bCs/>
          <w:sz w:val="28"/>
          <w:szCs w:val="28"/>
          <w:rtl/>
          <w:lang w:bidi="fa-IR"/>
        </w:rPr>
        <w:t>پرسپکتیو</w:t>
      </w:r>
      <w:r w:rsidRPr="00DB4B4C">
        <w:rPr>
          <w:rFonts w:cs="B Nazanin" w:hint="cs"/>
          <w:b/>
          <w:bCs/>
          <w:sz w:val="28"/>
          <w:szCs w:val="28"/>
          <w:rtl/>
          <w:lang w:bidi="fa-IR"/>
        </w:rPr>
        <w:t xml:space="preserve"> دار فقط آذری ها می توانند ببافند یعنی تبریز تابلو را خوب از روی عکس درمی آورند  جای دیگر به سبک نگارگری و روی مناظر کار می کنند.</w:t>
      </w:r>
    </w:p>
    <w:p w:rsidR="008C673D" w:rsidRPr="00DB4B4C" w:rsidRDefault="00CA1693" w:rsidP="00CA1693">
      <w:pPr>
        <w:bidi/>
        <w:jc w:val="lowKashida"/>
        <w:rPr>
          <w:rFonts w:cs="B Nazanin"/>
          <w:b/>
          <w:bCs/>
          <w:sz w:val="28"/>
          <w:szCs w:val="28"/>
          <w:rtl/>
          <w:lang w:bidi="fa-IR"/>
        </w:rPr>
      </w:pPr>
      <w:r w:rsidRPr="00DB4B4C">
        <w:rPr>
          <w:rFonts w:cs="B Nazanin" w:hint="cs"/>
          <w:b/>
          <w:bCs/>
          <w:sz w:val="28"/>
          <w:szCs w:val="28"/>
          <w:rtl/>
          <w:lang w:bidi="fa-IR"/>
        </w:rPr>
        <w:t>دوم وقتی از اشتغال صحبت می کنیم باید آن حرفه پوشش عموم داشته باشد یعنی تعداد کثیری را در سطح کشور تحت اشتغال قرار دهد شما به جزء قالی بافی در ایران به این گسترده گی آیا شغلی سراغ دارید که اینگونه درآمد زا باشد و مثل قالی بافی در بعضی از جاها مکمل شغلی است و بعضی مناطق شغل اصلی است.</w:t>
      </w:r>
    </w:p>
    <w:p w:rsidR="00930FC5" w:rsidRPr="00DB4B4C" w:rsidRDefault="009679F3" w:rsidP="007E3CCA">
      <w:pPr>
        <w:bidi/>
        <w:jc w:val="lowKashida"/>
        <w:rPr>
          <w:rFonts w:cs="B Nazanin"/>
          <w:b/>
          <w:bCs/>
          <w:sz w:val="28"/>
          <w:szCs w:val="28"/>
          <w:rtl/>
          <w:lang w:bidi="fa-IR"/>
        </w:rPr>
      </w:pPr>
      <w:r w:rsidRPr="00E67B6D">
        <w:rPr>
          <w:rFonts w:cs="B Titr" w:hint="cs"/>
          <w:b/>
          <w:bCs/>
          <w:sz w:val="24"/>
          <w:szCs w:val="24"/>
          <w:rtl/>
          <w:lang w:bidi="fa-IR"/>
        </w:rPr>
        <w:t>آقای حسن زاده</w:t>
      </w:r>
      <w:r w:rsidR="008C673D" w:rsidRPr="00E67B6D">
        <w:rPr>
          <w:rFonts w:cs="B Titr" w:hint="cs"/>
          <w:b/>
          <w:bCs/>
          <w:sz w:val="24"/>
          <w:szCs w:val="24"/>
          <w:rtl/>
          <w:lang w:bidi="fa-IR"/>
        </w:rPr>
        <w:t xml:space="preserve"> :</w:t>
      </w:r>
      <w:r w:rsidR="008C673D" w:rsidRPr="00DB4B4C">
        <w:rPr>
          <w:rFonts w:cs="B Nazanin" w:hint="cs"/>
          <w:b/>
          <w:bCs/>
          <w:sz w:val="28"/>
          <w:szCs w:val="28"/>
          <w:rtl/>
          <w:lang w:bidi="fa-IR"/>
        </w:rPr>
        <w:t xml:space="preserve"> آقای احراری در بعضی از تابلو فرش ها دیده </w:t>
      </w:r>
      <w:r w:rsidR="0082678B" w:rsidRPr="00DB4B4C">
        <w:rPr>
          <w:rFonts w:cs="B Nazanin" w:hint="cs"/>
          <w:b/>
          <w:bCs/>
          <w:sz w:val="28"/>
          <w:szCs w:val="28"/>
          <w:rtl/>
          <w:lang w:bidi="fa-IR"/>
        </w:rPr>
        <w:t xml:space="preserve">شده که بافت چله ها را به صورت افقی است و خواب فرش از چپ به راست است این </w:t>
      </w:r>
      <w:r w:rsidR="00930FC5" w:rsidRPr="00DB4B4C">
        <w:rPr>
          <w:rFonts w:cs="B Nazanin" w:hint="cs"/>
          <w:b/>
          <w:bCs/>
          <w:sz w:val="28"/>
          <w:szCs w:val="28"/>
          <w:rtl/>
          <w:lang w:bidi="fa-IR"/>
        </w:rPr>
        <w:t>بدعت است یا نه و سوال دیگر آیا می توانیم برای اشتغال زایی هر بدعتی را بپذیریم و یا از این تغییر چشم پوشی کنیم .</w:t>
      </w:r>
    </w:p>
    <w:p w:rsidR="007E3CCA" w:rsidRDefault="00930FC5" w:rsidP="007E3CCA">
      <w:pPr>
        <w:bidi/>
        <w:jc w:val="lowKashida"/>
        <w:rPr>
          <w:rFonts w:cs="B Nazanin"/>
          <w:b/>
          <w:bCs/>
          <w:sz w:val="28"/>
          <w:szCs w:val="28"/>
          <w:rtl/>
          <w:lang w:bidi="fa-IR"/>
        </w:rPr>
      </w:pPr>
      <w:r w:rsidRPr="00E67B6D">
        <w:rPr>
          <w:rFonts w:cs="B Titr" w:hint="cs"/>
          <w:b/>
          <w:bCs/>
          <w:sz w:val="24"/>
          <w:szCs w:val="24"/>
          <w:rtl/>
          <w:lang w:bidi="fa-IR"/>
        </w:rPr>
        <w:t>آقای احراری:</w:t>
      </w:r>
      <w:r w:rsidRPr="00DB4B4C">
        <w:rPr>
          <w:rFonts w:cs="B Nazanin" w:hint="cs"/>
          <w:b/>
          <w:bCs/>
          <w:sz w:val="28"/>
          <w:szCs w:val="28"/>
          <w:rtl/>
          <w:lang w:bidi="fa-IR"/>
        </w:rPr>
        <w:t xml:space="preserve"> </w:t>
      </w:r>
      <w:r w:rsidR="00D86047" w:rsidRPr="00DB4B4C">
        <w:rPr>
          <w:rFonts w:cs="B Nazanin" w:hint="cs"/>
          <w:b/>
          <w:bCs/>
          <w:sz w:val="28"/>
          <w:szCs w:val="28"/>
          <w:rtl/>
          <w:lang w:bidi="fa-IR"/>
        </w:rPr>
        <w:t>بدعتی نیست و از لحاظ فنی مشکلی نیست که بگوییم هویت تابلو فرش را تهدید می کند اما آن چیزی که تابلو فرش را تهدید م</w:t>
      </w:r>
      <w:r w:rsidR="00B208B6" w:rsidRPr="00DB4B4C">
        <w:rPr>
          <w:rFonts w:cs="B Nazanin" w:hint="cs"/>
          <w:b/>
          <w:bCs/>
          <w:sz w:val="28"/>
          <w:szCs w:val="28"/>
          <w:rtl/>
          <w:lang w:bidi="fa-IR"/>
        </w:rPr>
        <w:t xml:space="preserve">ی کند در نقطه اول رنگرزی آن است و در خصوص سوال استاد محسنی که بعد از فرش تابلو فرش بیشترین اشتغال را دارد ایشان گفتند که به نظر من هر چه زمان می گذرد فرش نسبت به مشاغل دیگر عقب می افتد چون نگاه ما صنعتی است مثلاً در خراسان رضوی صد هزار بافنده داریم که میانگین درآمد آنها از ماهی سیصد هزار تومان بیشتر است و در بین اینها فقط دویست بافنده حرفه ای داریم که می توانند </w:t>
      </w:r>
      <w:r w:rsidR="00C05A74" w:rsidRPr="00DB4B4C">
        <w:rPr>
          <w:rFonts w:cs="B Nazanin" w:hint="cs"/>
          <w:b/>
          <w:bCs/>
          <w:sz w:val="28"/>
          <w:szCs w:val="28"/>
          <w:rtl/>
          <w:lang w:bidi="fa-IR"/>
        </w:rPr>
        <w:t xml:space="preserve">دو </w:t>
      </w:r>
      <w:r w:rsidR="00C05A74" w:rsidRPr="00E67B6D">
        <w:rPr>
          <w:rFonts w:cs="B Nazanin" w:hint="cs"/>
          <w:b/>
          <w:bCs/>
          <w:sz w:val="28"/>
          <w:szCs w:val="28"/>
          <w:rtl/>
          <w:lang w:bidi="fa-IR"/>
        </w:rPr>
        <w:t xml:space="preserve">مقاد ببافند </w:t>
      </w:r>
      <w:r w:rsidR="00C05A74" w:rsidRPr="00DB4B4C">
        <w:rPr>
          <w:rFonts w:cs="B Nazanin" w:hint="cs"/>
          <w:b/>
          <w:bCs/>
          <w:sz w:val="28"/>
          <w:szCs w:val="28"/>
          <w:rtl/>
          <w:lang w:bidi="fa-IR"/>
        </w:rPr>
        <w:t xml:space="preserve">که ماهی نهصد هزار تومان درآمد دارند مثلاً یک بافنده ترکمن یک شش متری را می بافد و یک میلیون و هشتصد هزار تومان می گیرد که این مبلغ اشتغال پایدار نیست </w:t>
      </w:r>
      <w:r w:rsidR="00410CA7" w:rsidRPr="00DB4B4C">
        <w:rPr>
          <w:rFonts w:cs="B Nazanin" w:hint="cs"/>
          <w:b/>
          <w:bCs/>
          <w:sz w:val="28"/>
          <w:szCs w:val="28"/>
          <w:rtl/>
          <w:lang w:bidi="fa-IR"/>
        </w:rPr>
        <w:t>ما باید نگاه خود را به فرش عوض کنیم و زیر ساخت فرش را عوض کنیم.</w:t>
      </w:r>
      <w:r w:rsidR="007E3CCA">
        <w:rPr>
          <w:rFonts w:cs="B Nazanin"/>
          <w:b/>
          <w:bCs/>
          <w:sz w:val="28"/>
          <w:szCs w:val="28"/>
          <w:rtl/>
          <w:lang w:bidi="fa-IR"/>
        </w:rPr>
        <w:br w:type="page"/>
      </w:r>
    </w:p>
    <w:p w:rsidR="00410CA7" w:rsidRDefault="00410CA7" w:rsidP="00410CA7">
      <w:pPr>
        <w:bidi/>
        <w:jc w:val="lowKashida"/>
        <w:rPr>
          <w:rFonts w:cs="B Nazanin"/>
          <w:b/>
          <w:bCs/>
          <w:sz w:val="28"/>
          <w:szCs w:val="28"/>
          <w:rtl/>
          <w:lang w:bidi="fa-IR"/>
        </w:rPr>
      </w:pPr>
      <w:r w:rsidRPr="00431744">
        <w:rPr>
          <w:rFonts w:cs="B Titr" w:hint="cs"/>
          <w:b/>
          <w:bCs/>
          <w:sz w:val="24"/>
          <w:szCs w:val="24"/>
          <w:rtl/>
          <w:lang w:bidi="fa-IR"/>
        </w:rPr>
        <w:lastRenderedPageBreak/>
        <w:t>آقای صحتی :</w:t>
      </w:r>
      <w:r w:rsidRPr="00DB4B4C">
        <w:rPr>
          <w:rFonts w:cs="B Nazanin" w:hint="cs"/>
          <w:b/>
          <w:bCs/>
          <w:sz w:val="28"/>
          <w:szCs w:val="28"/>
          <w:rtl/>
          <w:lang w:bidi="fa-IR"/>
        </w:rPr>
        <w:t xml:space="preserve"> در خصوص سوال آقای احراری در خصوص رنگرزی تابلو فرش گفتند الان در سردرود رنگرزی تابلو فرش به حد مطلوب رسیده که کیفیتی خوبی دارد و به دنبال این هستیم که از رنگ طبیعی استفاده کنیم.</w:t>
      </w:r>
      <w:r w:rsidR="0065468F" w:rsidRPr="00DB4B4C">
        <w:rPr>
          <w:rFonts w:cs="B Nazanin" w:hint="cs"/>
          <w:b/>
          <w:bCs/>
          <w:sz w:val="28"/>
          <w:szCs w:val="28"/>
          <w:rtl/>
          <w:lang w:bidi="fa-IR"/>
        </w:rPr>
        <w:t>اما معضلی که هست معضل نخ و نقشه است و این کار شرکت هایی هست که به خاطر سود خودشون هم با هنر تابلو فرش و هم با هنر قالی بافی بازی می کنند و همچنین اگر طرح استفاده شده در تابلو فرش طرحی خوبی باشد و طرح سوخته نباشد که هزاران بار از روی آن بافته شده است تابلو فرش پیشرفت خوبی خواهیم داشت و من خواهش می کنم جلسه ای جداگانه در خصوص نخ و نقشه داشته باشیم .</w:t>
      </w:r>
    </w:p>
    <w:p w:rsidR="007E3CCA" w:rsidRDefault="002E6529" w:rsidP="009679F3">
      <w:pPr>
        <w:bidi/>
        <w:jc w:val="lowKashida"/>
        <w:rPr>
          <w:rFonts w:cs="B Nazanin"/>
          <w:b/>
          <w:bCs/>
          <w:sz w:val="28"/>
          <w:szCs w:val="28"/>
          <w:rtl/>
          <w:lang w:bidi="fa-IR"/>
        </w:rPr>
      </w:pPr>
      <w:r w:rsidRPr="00DB4B4C">
        <w:rPr>
          <w:rFonts w:cs="B Nazanin" w:hint="cs"/>
          <w:b/>
          <w:bCs/>
          <w:sz w:val="28"/>
          <w:szCs w:val="28"/>
          <w:rtl/>
          <w:lang w:bidi="fa-IR"/>
        </w:rPr>
        <w:t xml:space="preserve">سوال </w:t>
      </w:r>
      <w:r w:rsidR="009679F3" w:rsidRPr="00DB4B4C">
        <w:rPr>
          <w:rFonts w:cs="B Nazanin" w:hint="cs"/>
          <w:b/>
          <w:bCs/>
          <w:sz w:val="28"/>
          <w:szCs w:val="28"/>
          <w:rtl/>
          <w:lang w:bidi="fa-IR"/>
        </w:rPr>
        <w:t>آقای حسن زاده</w:t>
      </w:r>
      <w:r w:rsidRPr="00DB4B4C">
        <w:rPr>
          <w:rFonts w:cs="B Nazanin" w:hint="cs"/>
          <w:b/>
          <w:bCs/>
          <w:sz w:val="28"/>
          <w:szCs w:val="28"/>
          <w:rtl/>
          <w:lang w:bidi="fa-IR"/>
        </w:rPr>
        <w:t xml:space="preserve"> از آقای صحتی: وضعیت تابلو فرش در دنیا چگونه است و کدام کشورها بیشترین واردات تابلو فرش را دارند و به دنبال چه طرحهایی هستند</w:t>
      </w:r>
      <w:r w:rsidR="00D742FD" w:rsidRPr="00DB4B4C">
        <w:rPr>
          <w:rFonts w:cs="B Nazanin" w:hint="cs"/>
          <w:b/>
          <w:bCs/>
          <w:sz w:val="28"/>
          <w:szCs w:val="28"/>
          <w:rtl/>
          <w:lang w:bidi="fa-IR"/>
        </w:rPr>
        <w:t>.</w:t>
      </w:r>
    </w:p>
    <w:p w:rsidR="00D742FD" w:rsidRPr="00DB4B4C" w:rsidRDefault="00D742FD" w:rsidP="00D742FD">
      <w:pPr>
        <w:bidi/>
        <w:jc w:val="lowKashida"/>
        <w:rPr>
          <w:rFonts w:cs="B Nazanin"/>
          <w:b/>
          <w:bCs/>
          <w:sz w:val="28"/>
          <w:szCs w:val="28"/>
          <w:rtl/>
          <w:lang w:bidi="fa-IR"/>
        </w:rPr>
      </w:pPr>
      <w:r w:rsidRPr="00431744">
        <w:rPr>
          <w:rFonts w:cs="B Titr" w:hint="cs"/>
          <w:b/>
          <w:bCs/>
          <w:sz w:val="24"/>
          <w:szCs w:val="24"/>
          <w:rtl/>
          <w:lang w:bidi="fa-IR"/>
        </w:rPr>
        <w:t>آقای صحتی:</w:t>
      </w:r>
      <w:r w:rsidRPr="00DB4B4C">
        <w:rPr>
          <w:rFonts w:cs="B Nazanin" w:hint="cs"/>
          <w:b/>
          <w:bCs/>
          <w:sz w:val="28"/>
          <w:szCs w:val="28"/>
          <w:rtl/>
          <w:lang w:bidi="fa-IR"/>
        </w:rPr>
        <w:t xml:space="preserve"> اللان دانش آموختگان فرش بعد از چند سال تحصیل روی آوردند به تابلو فرش هر چند در دانشگاه ها استادان در خصوص تابلو فرش هیچ توضیحی به دانش آموختگان نمی دهند که این خود کم لطفی در حق دانش آموختگان فرش است.</w:t>
      </w:r>
    </w:p>
    <w:p w:rsidR="00830519" w:rsidRPr="00DB4B4C" w:rsidRDefault="00D742FD" w:rsidP="00D742FD">
      <w:pPr>
        <w:bidi/>
        <w:jc w:val="lowKashida"/>
        <w:rPr>
          <w:rFonts w:cs="B Nazanin"/>
          <w:b/>
          <w:bCs/>
          <w:sz w:val="28"/>
          <w:szCs w:val="28"/>
          <w:rtl/>
          <w:lang w:bidi="fa-IR"/>
        </w:rPr>
      </w:pPr>
      <w:r w:rsidRPr="00DB4B4C">
        <w:rPr>
          <w:rFonts w:cs="B Nazanin" w:hint="cs"/>
          <w:b/>
          <w:bCs/>
          <w:sz w:val="28"/>
          <w:szCs w:val="28"/>
          <w:rtl/>
          <w:lang w:bidi="fa-IR"/>
        </w:rPr>
        <w:t xml:space="preserve">اما در مورد بازار جهانی </w:t>
      </w:r>
      <w:r w:rsidR="00A222E4" w:rsidRPr="00DB4B4C">
        <w:rPr>
          <w:rFonts w:cs="B Nazanin" w:hint="cs"/>
          <w:b/>
          <w:bCs/>
          <w:sz w:val="28"/>
          <w:szCs w:val="28"/>
          <w:rtl/>
          <w:lang w:bidi="fa-IR"/>
        </w:rPr>
        <w:t>الان چینی ها بهترین خواهان تابلو فرش هستند .</w:t>
      </w:r>
    </w:p>
    <w:p w:rsidR="00A222E4" w:rsidRPr="00DB4B4C" w:rsidRDefault="00A222E4" w:rsidP="00A222E4">
      <w:pPr>
        <w:bidi/>
        <w:jc w:val="lowKashida"/>
        <w:rPr>
          <w:rFonts w:cs="B Nazanin"/>
          <w:b/>
          <w:bCs/>
          <w:sz w:val="28"/>
          <w:szCs w:val="28"/>
          <w:rtl/>
          <w:lang w:bidi="fa-IR"/>
        </w:rPr>
      </w:pPr>
      <w:r w:rsidRPr="00DB4B4C">
        <w:rPr>
          <w:rFonts w:cs="B Nazanin" w:hint="cs"/>
          <w:b/>
          <w:bCs/>
          <w:sz w:val="28"/>
          <w:szCs w:val="28"/>
          <w:rtl/>
          <w:lang w:bidi="fa-IR"/>
        </w:rPr>
        <w:t>سوال از حضار در خصوص وضعیت بازار چین:</w:t>
      </w:r>
    </w:p>
    <w:p w:rsidR="00A222E4" w:rsidRPr="00DB4B4C" w:rsidRDefault="00A222E4" w:rsidP="00A222E4">
      <w:pPr>
        <w:bidi/>
        <w:jc w:val="lowKashida"/>
        <w:rPr>
          <w:rFonts w:cs="B Nazanin"/>
          <w:b/>
          <w:bCs/>
          <w:sz w:val="28"/>
          <w:szCs w:val="28"/>
          <w:rtl/>
          <w:lang w:bidi="fa-IR"/>
        </w:rPr>
      </w:pPr>
      <w:r w:rsidRPr="00DB4B4C">
        <w:rPr>
          <w:rFonts w:cs="B Nazanin" w:hint="cs"/>
          <w:b/>
          <w:bCs/>
          <w:sz w:val="28"/>
          <w:szCs w:val="28"/>
          <w:rtl/>
          <w:lang w:bidi="fa-IR"/>
        </w:rPr>
        <w:t xml:space="preserve">مهدی خوانساری تولید کننده فرش : در خصوص صحبتهای آقای صحتی عرض می کنم که اینطور نیست من هفت سال در کشور چین فعالیت می کنم ملت چین آدمهایی نوکیسه ای هستند و شعور فرش ندارند و چند سالی است که تابلو فرش می خرند و درکی از هنر ندارند و دلیلش به نحوه عمل کرد ما فروشندگان فرش بر می گردد که خیلی راغب به خرید </w:t>
      </w:r>
      <w:r w:rsidR="00830519" w:rsidRPr="00DB4B4C">
        <w:rPr>
          <w:rFonts w:cs="B Nazanin" w:hint="cs"/>
          <w:b/>
          <w:bCs/>
          <w:sz w:val="28"/>
          <w:szCs w:val="28"/>
          <w:rtl/>
          <w:lang w:bidi="fa-IR"/>
        </w:rPr>
        <w:t>فرش نیستند و بی اعتمادی که ما ایرانیها بوجود آوردیم و خودشان مستقیم می روند به شهرستانها تابلو فرش می خرند.</w:t>
      </w:r>
    </w:p>
    <w:p w:rsidR="004765A6" w:rsidRDefault="00830519" w:rsidP="004765A6">
      <w:pPr>
        <w:bidi/>
        <w:jc w:val="lowKashida"/>
        <w:rPr>
          <w:rFonts w:cs="B Nazanin"/>
          <w:b/>
          <w:bCs/>
          <w:sz w:val="28"/>
          <w:szCs w:val="28"/>
          <w:rtl/>
          <w:lang w:bidi="fa-IR"/>
        </w:rPr>
      </w:pPr>
      <w:r w:rsidRPr="00DB4B4C">
        <w:rPr>
          <w:rFonts w:cs="B Nazanin" w:hint="cs"/>
          <w:b/>
          <w:bCs/>
          <w:sz w:val="28"/>
          <w:szCs w:val="28"/>
          <w:rtl/>
          <w:lang w:bidi="fa-IR"/>
        </w:rPr>
        <w:t>آقای فرهنگ از حضار: من بیست سال چین زندگی می کنم و در شهر پکن نمایندگی افتتاح کردیم فرهنگ سازی کردیم اما متاسفانه نمایشگاهی در چین برگزار شد و تجار رقابت ناسالمی داشتند که موجب شد فرش و تابلو فرش در جایگاه خودش معرفی نشود و آن اعتماد سازی و فرهنگ سازی را از بین بردند در هر صورت هم تابلو فرش و هم فرش رو به نزول است.</w:t>
      </w:r>
      <w:r w:rsidR="004765A6">
        <w:rPr>
          <w:rFonts w:cs="B Nazanin"/>
          <w:b/>
          <w:bCs/>
          <w:sz w:val="28"/>
          <w:szCs w:val="28"/>
          <w:rtl/>
          <w:lang w:bidi="fa-IR"/>
        </w:rPr>
        <w:br w:type="page"/>
      </w:r>
    </w:p>
    <w:p w:rsidR="004F3AFA" w:rsidRPr="00DB4B4C" w:rsidRDefault="00766146" w:rsidP="00766146">
      <w:pPr>
        <w:bidi/>
        <w:jc w:val="lowKashida"/>
        <w:rPr>
          <w:rFonts w:cs="B Nazanin"/>
          <w:b/>
          <w:bCs/>
          <w:sz w:val="28"/>
          <w:szCs w:val="28"/>
          <w:rtl/>
          <w:lang w:bidi="fa-IR"/>
        </w:rPr>
      </w:pPr>
      <w:r>
        <w:rPr>
          <w:rFonts w:cs="B Titr" w:hint="cs"/>
          <w:b/>
          <w:bCs/>
          <w:sz w:val="24"/>
          <w:szCs w:val="24"/>
          <w:rtl/>
          <w:lang w:bidi="fa-IR"/>
        </w:rPr>
        <w:lastRenderedPageBreak/>
        <w:t>حضار</w:t>
      </w:r>
      <w:r w:rsidR="00585364" w:rsidRPr="00DB4B4C">
        <w:rPr>
          <w:rFonts w:cs="B Nazanin" w:hint="cs"/>
          <w:b/>
          <w:bCs/>
          <w:sz w:val="28"/>
          <w:szCs w:val="28"/>
          <w:rtl/>
          <w:lang w:bidi="fa-IR"/>
        </w:rPr>
        <w:t xml:space="preserve">: تابلو فرش مولود فرش است و ما نمی توانیم جلوی آن را بگیریم </w:t>
      </w:r>
      <w:r w:rsidR="004F3AFA" w:rsidRPr="00DB4B4C">
        <w:rPr>
          <w:rFonts w:cs="B Nazanin" w:hint="cs"/>
          <w:b/>
          <w:bCs/>
          <w:sz w:val="28"/>
          <w:szCs w:val="28"/>
          <w:rtl/>
          <w:lang w:bidi="fa-IR"/>
        </w:rPr>
        <w:t xml:space="preserve">و با توجه به آپارتمان نشینی بافنده به بافت تابلو فرش روی آورده است که این خود باعث شده که فرش بافی و در واقع گره فرش فراموش نشود و از طرفی آموزشگاه ها گره زده را حفظ کردند اما از لحاظ زیبایی تابلو فرش دچار مشکل است و لازم است کلاسهایی را برای طراحان تابلو فرش برگزار کرد و طراحان با زیبایی شناسی و رنگ شناسی آشنا شوند و مشکل دیگر که اصول صفحه بندی را نمی داند با این مورد آشنا شوند و این باعث می شود که ما آیات قرآنی را نتوانیم به کشورهای عربی بفروشیم یکی از دلایلش این است که ما خط قرآن که خط </w:t>
      </w:r>
      <w:r w:rsidR="00472A0F" w:rsidRPr="00DB4B4C">
        <w:rPr>
          <w:rFonts w:cs="B Nazanin" w:hint="cs"/>
          <w:b/>
          <w:bCs/>
          <w:sz w:val="28"/>
          <w:szCs w:val="28"/>
          <w:rtl/>
          <w:lang w:bidi="fa-IR"/>
        </w:rPr>
        <w:t>ثلث است را نمی شناسیم و دربافت تابلوهای قرآنی در تابلو فرش از خط نستعلیق استفاده می کنیم که این ایراد است با رعایت این موارد می توانیم ذائقه بازار را عوض کنیم.</w:t>
      </w:r>
    </w:p>
    <w:p w:rsidR="00472A0F" w:rsidRDefault="00A22481" w:rsidP="00472A0F">
      <w:pPr>
        <w:bidi/>
        <w:jc w:val="lowKashida"/>
        <w:rPr>
          <w:rFonts w:cs="B Nazanin"/>
          <w:b/>
          <w:bCs/>
          <w:sz w:val="28"/>
          <w:szCs w:val="28"/>
          <w:rtl/>
          <w:lang w:bidi="fa-IR"/>
        </w:rPr>
      </w:pPr>
      <w:r w:rsidRPr="00431744">
        <w:rPr>
          <w:rFonts w:cs="B Titr" w:hint="cs"/>
          <w:b/>
          <w:bCs/>
          <w:sz w:val="24"/>
          <w:szCs w:val="24"/>
          <w:rtl/>
          <w:lang w:bidi="fa-IR"/>
        </w:rPr>
        <w:t>بافنده زن :</w:t>
      </w:r>
      <w:r w:rsidRPr="00DB4B4C">
        <w:rPr>
          <w:rFonts w:cs="B Nazanin" w:hint="cs"/>
          <w:b/>
          <w:bCs/>
          <w:sz w:val="28"/>
          <w:szCs w:val="28"/>
          <w:rtl/>
          <w:lang w:bidi="fa-IR"/>
        </w:rPr>
        <w:t xml:space="preserve"> من از بچگی دارم بافندگی می کنم و می خوام عنوان کنم که فرش ما آلوده شده است و مواد اولیه تقلبی شده من آمدم امروز به سوک فرش بشینم فرش را باید روح داد.</w:t>
      </w:r>
    </w:p>
    <w:p w:rsidR="007E3CCA" w:rsidRDefault="00A22481" w:rsidP="00A22481">
      <w:pPr>
        <w:bidi/>
        <w:jc w:val="lowKashida"/>
        <w:rPr>
          <w:rFonts w:cs="B Nazanin"/>
          <w:b/>
          <w:bCs/>
          <w:sz w:val="28"/>
          <w:szCs w:val="28"/>
          <w:rtl/>
          <w:lang w:bidi="fa-IR"/>
        </w:rPr>
      </w:pPr>
      <w:r w:rsidRPr="00DB4B4C">
        <w:rPr>
          <w:rFonts w:cs="B Nazanin" w:hint="cs"/>
          <w:b/>
          <w:bCs/>
          <w:sz w:val="28"/>
          <w:szCs w:val="28"/>
          <w:rtl/>
          <w:lang w:bidi="fa-IR"/>
        </w:rPr>
        <w:t>یکی از خانم</w:t>
      </w:r>
      <w:r w:rsidR="007E0BE7" w:rsidRPr="00DB4B4C">
        <w:rPr>
          <w:rFonts w:cs="B Nazanin" w:hint="cs"/>
          <w:b/>
          <w:bCs/>
          <w:sz w:val="28"/>
          <w:szCs w:val="28"/>
          <w:rtl/>
          <w:lang w:bidi="fa-IR"/>
        </w:rPr>
        <w:t xml:space="preserve"> </w:t>
      </w:r>
      <w:r w:rsidRPr="00DB4B4C">
        <w:rPr>
          <w:rFonts w:cs="B Nazanin" w:hint="cs"/>
          <w:b/>
          <w:bCs/>
          <w:sz w:val="28"/>
          <w:szCs w:val="28"/>
          <w:rtl/>
          <w:lang w:bidi="fa-IR"/>
        </w:rPr>
        <w:t xml:space="preserve">های حضار: اتفاقی که در این نشست ها می افتد این است که ما آمدیم ثابت کنیم که یک مقوله خوب است یا بد ما اول باید آسیب شناسی کنیم ما باید از نگاه انسان شناسی به مقوله فرش و تابلو فرش نگاه کنیم حس ها در جوامع مختلف تفاوت دارد و حس دیدار که دیر زمانی نیست به جامعه ها منتقل شده و این حس دیدار که در موزه ها قابل رویت است و امروز وارد زندگی ها شده </w:t>
      </w:r>
      <w:r w:rsidR="00FA0795" w:rsidRPr="00DB4B4C">
        <w:rPr>
          <w:rFonts w:cs="B Nazanin" w:hint="cs"/>
          <w:b/>
          <w:bCs/>
          <w:sz w:val="28"/>
          <w:szCs w:val="28"/>
          <w:rtl/>
          <w:lang w:bidi="fa-IR"/>
        </w:rPr>
        <w:t xml:space="preserve">و به شکل  تابلو فرش ظهور پیدا کرده و به تابلو فرش سوای اینکه یک هنر صنعت است باید با نگاه </w:t>
      </w:r>
    </w:p>
    <w:p w:rsidR="00A22481" w:rsidRDefault="00FA0795" w:rsidP="00A22481">
      <w:pPr>
        <w:bidi/>
        <w:jc w:val="lowKashida"/>
        <w:rPr>
          <w:rFonts w:cs="B Nazanin"/>
          <w:b/>
          <w:bCs/>
          <w:sz w:val="28"/>
          <w:szCs w:val="28"/>
          <w:rtl/>
          <w:lang w:bidi="fa-IR"/>
        </w:rPr>
      </w:pPr>
      <w:r w:rsidRPr="00DB4B4C">
        <w:rPr>
          <w:rFonts w:cs="B Nazanin" w:hint="cs"/>
          <w:b/>
          <w:bCs/>
          <w:sz w:val="28"/>
          <w:szCs w:val="28"/>
          <w:rtl/>
          <w:lang w:bidi="fa-IR"/>
        </w:rPr>
        <w:t>انسان شناسی به آن توجه کرد که این در واقع یک صدای واحد وارد جامعه ما شده و ما باید صدای پنهان که صدای قالیبافان ماست را بشنویم و در پیدا شدن تابلو فرش مد نظر داشته باشیم تا این صدا شفاف و اصیل به گوش مردم برسد.</w:t>
      </w:r>
    </w:p>
    <w:p w:rsidR="004765A6" w:rsidRDefault="0084304B" w:rsidP="0084304B">
      <w:pPr>
        <w:bidi/>
        <w:jc w:val="lowKashida"/>
        <w:rPr>
          <w:rFonts w:cs="B Nazanin"/>
          <w:b/>
          <w:bCs/>
          <w:sz w:val="28"/>
          <w:szCs w:val="28"/>
          <w:rtl/>
          <w:lang w:bidi="fa-IR"/>
        </w:rPr>
      </w:pPr>
      <w:r w:rsidRPr="00DB4B4C">
        <w:rPr>
          <w:rFonts w:cs="B Nazanin" w:hint="cs"/>
          <w:b/>
          <w:bCs/>
          <w:sz w:val="28"/>
          <w:szCs w:val="28"/>
          <w:rtl/>
          <w:lang w:bidi="fa-IR"/>
        </w:rPr>
        <w:t>آقای صحتی در جواب آقای خوانساری: ما در سردرود قراردادهایی با چینی ها بستیم . و سفارش ها با حساسیت داره پیگیری میشود.</w:t>
      </w:r>
    </w:p>
    <w:p w:rsidR="004765A6" w:rsidRDefault="004765A6">
      <w:pPr>
        <w:rPr>
          <w:rFonts w:cs="B Nazanin"/>
          <w:b/>
          <w:bCs/>
          <w:sz w:val="28"/>
          <w:szCs w:val="28"/>
          <w:rtl/>
          <w:lang w:bidi="fa-IR"/>
        </w:rPr>
      </w:pPr>
      <w:r>
        <w:rPr>
          <w:rFonts w:cs="B Nazanin"/>
          <w:b/>
          <w:bCs/>
          <w:sz w:val="28"/>
          <w:szCs w:val="28"/>
          <w:rtl/>
          <w:lang w:bidi="fa-IR"/>
        </w:rPr>
        <w:br w:type="page"/>
      </w:r>
    </w:p>
    <w:p w:rsidR="0084304B" w:rsidRPr="00DB4B4C" w:rsidRDefault="0084304B" w:rsidP="0084304B">
      <w:pPr>
        <w:bidi/>
        <w:jc w:val="lowKashida"/>
        <w:rPr>
          <w:rFonts w:cs="B Nazanin"/>
          <w:b/>
          <w:bCs/>
          <w:sz w:val="28"/>
          <w:szCs w:val="28"/>
          <w:rtl/>
          <w:lang w:bidi="fa-IR"/>
        </w:rPr>
      </w:pPr>
      <w:r w:rsidRPr="00431744">
        <w:rPr>
          <w:rFonts w:cs="B Titr" w:hint="cs"/>
          <w:b/>
          <w:bCs/>
          <w:sz w:val="24"/>
          <w:szCs w:val="24"/>
          <w:rtl/>
          <w:lang w:bidi="fa-IR"/>
        </w:rPr>
        <w:lastRenderedPageBreak/>
        <w:t>خانم کمانی :</w:t>
      </w:r>
      <w:r w:rsidRPr="00DB4B4C">
        <w:rPr>
          <w:rFonts w:cs="B Nazanin" w:hint="cs"/>
          <w:b/>
          <w:bCs/>
          <w:sz w:val="28"/>
          <w:szCs w:val="28"/>
          <w:rtl/>
          <w:lang w:bidi="fa-IR"/>
        </w:rPr>
        <w:t xml:space="preserve"> موضوعی که تابلو فرش را تهدید می کند این است که طرحهایی که داره بافته میشه از کشورهای دیگه داره به ما تحمیل میشه و جلوی این قضیه باید گرفته شود. </w:t>
      </w:r>
    </w:p>
    <w:p w:rsidR="00250AB4" w:rsidRPr="00DB4B4C" w:rsidRDefault="00421E2E" w:rsidP="009679F3">
      <w:pPr>
        <w:bidi/>
        <w:jc w:val="lowKashida"/>
        <w:rPr>
          <w:rFonts w:cs="B Nazanin"/>
          <w:b/>
          <w:bCs/>
          <w:sz w:val="28"/>
          <w:szCs w:val="28"/>
          <w:rtl/>
          <w:lang w:bidi="fa-IR"/>
        </w:rPr>
      </w:pPr>
      <w:r w:rsidRPr="00DB4B4C">
        <w:rPr>
          <w:rFonts w:cs="B Nazanin" w:hint="cs"/>
          <w:b/>
          <w:bCs/>
          <w:sz w:val="28"/>
          <w:szCs w:val="28"/>
          <w:rtl/>
          <w:lang w:bidi="fa-IR"/>
        </w:rPr>
        <w:t xml:space="preserve">سوال آخر </w:t>
      </w:r>
      <w:r w:rsidR="009679F3" w:rsidRPr="00DB4B4C">
        <w:rPr>
          <w:rFonts w:cs="B Nazanin" w:hint="cs"/>
          <w:b/>
          <w:bCs/>
          <w:sz w:val="28"/>
          <w:szCs w:val="28"/>
          <w:rtl/>
          <w:lang w:bidi="fa-IR"/>
        </w:rPr>
        <w:t>آقای حسن زاده</w:t>
      </w:r>
      <w:r w:rsidRPr="00DB4B4C">
        <w:rPr>
          <w:rFonts w:cs="B Nazanin" w:hint="cs"/>
          <w:b/>
          <w:bCs/>
          <w:sz w:val="28"/>
          <w:szCs w:val="28"/>
          <w:rtl/>
          <w:lang w:bidi="fa-IR"/>
        </w:rPr>
        <w:t xml:space="preserve"> از آقای محسنی: انتظار جامعه ما از تابلو فرش چیست .</w:t>
      </w:r>
    </w:p>
    <w:p w:rsidR="00421E2E" w:rsidRPr="00DB4B4C" w:rsidRDefault="00421E2E" w:rsidP="00421E2E">
      <w:pPr>
        <w:bidi/>
        <w:jc w:val="lowKashida"/>
        <w:rPr>
          <w:rFonts w:cs="B Nazanin"/>
          <w:b/>
          <w:bCs/>
          <w:sz w:val="28"/>
          <w:szCs w:val="28"/>
          <w:rtl/>
          <w:lang w:bidi="fa-IR"/>
        </w:rPr>
      </w:pPr>
      <w:r w:rsidRPr="00431744">
        <w:rPr>
          <w:rFonts w:cs="B Titr" w:hint="cs"/>
          <w:b/>
          <w:bCs/>
          <w:sz w:val="24"/>
          <w:szCs w:val="24"/>
          <w:rtl/>
          <w:lang w:bidi="fa-IR"/>
        </w:rPr>
        <w:t>آقای محسنی:</w:t>
      </w:r>
      <w:r w:rsidRPr="00DB4B4C">
        <w:rPr>
          <w:rFonts w:cs="B Nazanin" w:hint="cs"/>
          <w:b/>
          <w:bCs/>
          <w:sz w:val="28"/>
          <w:szCs w:val="28"/>
          <w:rtl/>
          <w:lang w:bidi="fa-IR"/>
        </w:rPr>
        <w:t xml:space="preserve"> تابلو فرش داره کار خود را می کند یک تابلو فرش در بعضی مواقع داره برابری می کنه با فرش و اینجاست که ایجاب می کنه یک برنامه ریزی کلان پیاده شود و باید در اروپا پایگاه هایی برای سلیقه یابی و بازاریابی داشته باشیم و این اطلاعات را بصورت روز انتقال بدهیم به تولید کنندگان و بازار داخلی خود و همچنین استفاده از مواد اولیه مرغوب راهکار پیشرفت در تولید فرش و تابلو فرش است .</w:t>
      </w:r>
    </w:p>
    <w:p w:rsidR="00421E2E" w:rsidRPr="00DB4B4C" w:rsidRDefault="009679F3" w:rsidP="00421E2E">
      <w:pPr>
        <w:bidi/>
        <w:jc w:val="lowKashida"/>
        <w:rPr>
          <w:rFonts w:cs="B Nazanin"/>
          <w:b/>
          <w:bCs/>
          <w:sz w:val="28"/>
          <w:szCs w:val="28"/>
          <w:rtl/>
          <w:lang w:bidi="fa-IR"/>
        </w:rPr>
      </w:pPr>
      <w:r w:rsidRPr="00DB4B4C">
        <w:rPr>
          <w:rFonts w:cs="B Nazanin" w:hint="cs"/>
          <w:b/>
          <w:bCs/>
          <w:sz w:val="28"/>
          <w:szCs w:val="28"/>
          <w:rtl/>
          <w:lang w:bidi="fa-IR"/>
        </w:rPr>
        <w:t>آقای حسن زاده</w:t>
      </w:r>
      <w:r w:rsidR="00421E2E" w:rsidRPr="00DB4B4C">
        <w:rPr>
          <w:rFonts w:cs="B Nazanin" w:hint="cs"/>
          <w:b/>
          <w:bCs/>
          <w:sz w:val="28"/>
          <w:szCs w:val="28"/>
          <w:rtl/>
          <w:lang w:bidi="fa-IR"/>
        </w:rPr>
        <w:t xml:space="preserve"> در آخر از حضار و همگی تشکر و قدردانی نمودند .</w:t>
      </w:r>
    </w:p>
    <w:sectPr w:rsidR="00421E2E" w:rsidRPr="00DB4B4C" w:rsidSect="009E1DAB">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0020" w:rsidRDefault="00F70020" w:rsidP="00704D53">
      <w:pPr>
        <w:spacing w:after="0" w:line="240" w:lineRule="auto"/>
      </w:pPr>
      <w:r>
        <w:separator/>
      </w:r>
    </w:p>
  </w:endnote>
  <w:endnote w:type="continuationSeparator" w:id="0">
    <w:p w:rsidR="00F70020" w:rsidRDefault="00F70020" w:rsidP="00704D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0020" w:rsidRDefault="00F70020" w:rsidP="00704D53">
      <w:pPr>
        <w:spacing w:after="0" w:line="240" w:lineRule="auto"/>
      </w:pPr>
      <w:r>
        <w:separator/>
      </w:r>
    </w:p>
  </w:footnote>
  <w:footnote w:type="continuationSeparator" w:id="0">
    <w:p w:rsidR="00F70020" w:rsidRDefault="00F70020" w:rsidP="00704D5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D42A2"/>
    <w:rsid w:val="00007B79"/>
    <w:rsid w:val="00060CA8"/>
    <w:rsid w:val="000C6057"/>
    <w:rsid w:val="000D6A95"/>
    <w:rsid w:val="000E6DCD"/>
    <w:rsid w:val="000F17AD"/>
    <w:rsid w:val="00101425"/>
    <w:rsid w:val="001E554F"/>
    <w:rsid w:val="002004E5"/>
    <w:rsid w:val="0022298C"/>
    <w:rsid w:val="002374B1"/>
    <w:rsid w:val="00240186"/>
    <w:rsid w:val="00250AB4"/>
    <w:rsid w:val="002613D5"/>
    <w:rsid w:val="0029242B"/>
    <w:rsid w:val="00294143"/>
    <w:rsid w:val="002A2AFE"/>
    <w:rsid w:val="002D42A2"/>
    <w:rsid w:val="002E095C"/>
    <w:rsid w:val="002E6529"/>
    <w:rsid w:val="00313A8A"/>
    <w:rsid w:val="003152D2"/>
    <w:rsid w:val="00340704"/>
    <w:rsid w:val="00382A7F"/>
    <w:rsid w:val="003D42E8"/>
    <w:rsid w:val="00410CA7"/>
    <w:rsid w:val="00411F3B"/>
    <w:rsid w:val="00421E2E"/>
    <w:rsid w:val="00431744"/>
    <w:rsid w:val="004317C4"/>
    <w:rsid w:val="00436D9A"/>
    <w:rsid w:val="00471AD7"/>
    <w:rsid w:val="00472A0F"/>
    <w:rsid w:val="004765A6"/>
    <w:rsid w:val="00486D67"/>
    <w:rsid w:val="00490A38"/>
    <w:rsid w:val="004E7E8D"/>
    <w:rsid w:val="004F3AFA"/>
    <w:rsid w:val="00547868"/>
    <w:rsid w:val="005841F4"/>
    <w:rsid w:val="00585364"/>
    <w:rsid w:val="005953BD"/>
    <w:rsid w:val="005B2033"/>
    <w:rsid w:val="006018EE"/>
    <w:rsid w:val="00606C13"/>
    <w:rsid w:val="0065468F"/>
    <w:rsid w:val="00665FCB"/>
    <w:rsid w:val="006722C6"/>
    <w:rsid w:val="00672CD0"/>
    <w:rsid w:val="006B412F"/>
    <w:rsid w:val="006C5274"/>
    <w:rsid w:val="00704D53"/>
    <w:rsid w:val="007440C3"/>
    <w:rsid w:val="00766146"/>
    <w:rsid w:val="007E0BE7"/>
    <w:rsid w:val="007E3CCA"/>
    <w:rsid w:val="007F18DC"/>
    <w:rsid w:val="0082678B"/>
    <w:rsid w:val="00830519"/>
    <w:rsid w:val="008314BD"/>
    <w:rsid w:val="00834044"/>
    <w:rsid w:val="00841174"/>
    <w:rsid w:val="0084304B"/>
    <w:rsid w:val="008C1C57"/>
    <w:rsid w:val="008C35FF"/>
    <w:rsid w:val="008C673D"/>
    <w:rsid w:val="008E2A8A"/>
    <w:rsid w:val="009044CC"/>
    <w:rsid w:val="00922AC4"/>
    <w:rsid w:val="00930FC5"/>
    <w:rsid w:val="009515EB"/>
    <w:rsid w:val="009679F3"/>
    <w:rsid w:val="009A49C8"/>
    <w:rsid w:val="009E1DAB"/>
    <w:rsid w:val="009F2057"/>
    <w:rsid w:val="00A222E4"/>
    <w:rsid w:val="00A22481"/>
    <w:rsid w:val="00A5650C"/>
    <w:rsid w:val="00AD29F0"/>
    <w:rsid w:val="00AE56E6"/>
    <w:rsid w:val="00AF070A"/>
    <w:rsid w:val="00B03FBA"/>
    <w:rsid w:val="00B11DC3"/>
    <w:rsid w:val="00B208B6"/>
    <w:rsid w:val="00B474B1"/>
    <w:rsid w:val="00B94A6C"/>
    <w:rsid w:val="00BB7ABF"/>
    <w:rsid w:val="00BD0FB5"/>
    <w:rsid w:val="00BD4179"/>
    <w:rsid w:val="00BE7F87"/>
    <w:rsid w:val="00C05A74"/>
    <w:rsid w:val="00C22B9B"/>
    <w:rsid w:val="00C643ED"/>
    <w:rsid w:val="00C74A53"/>
    <w:rsid w:val="00CA1693"/>
    <w:rsid w:val="00CA41D8"/>
    <w:rsid w:val="00CB7B0E"/>
    <w:rsid w:val="00D03397"/>
    <w:rsid w:val="00D12535"/>
    <w:rsid w:val="00D436D9"/>
    <w:rsid w:val="00D51871"/>
    <w:rsid w:val="00D6526F"/>
    <w:rsid w:val="00D742FD"/>
    <w:rsid w:val="00D86047"/>
    <w:rsid w:val="00DB4B4C"/>
    <w:rsid w:val="00DC071F"/>
    <w:rsid w:val="00DF1AC3"/>
    <w:rsid w:val="00E67B6D"/>
    <w:rsid w:val="00E803F4"/>
    <w:rsid w:val="00E87D2C"/>
    <w:rsid w:val="00E92581"/>
    <w:rsid w:val="00EC115D"/>
    <w:rsid w:val="00ED0416"/>
    <w:rsid w:val="00EF404E"/>
    <w:rsid w:val="00F0358B"/>
    <w:rsid w:val="00F622CC"/>
    <w:rsid w:val="00F70020"/>
    <w:rsid w:val="00FA03F4"/>
    <w:rsid w:val="00FA079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B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4D5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4D53"/>
  </w:style>
  <w:style w:type="paragraph" w:styleId="Footer">
    <w:name w:val="footer"/>
    <w:basedOn w:val="Normal"/>
    <w:link w:val="FooterChar"/>
    <w:uiPriority w:val="99"/>
    <w:semiHidden/>
    <w:unhideWhenUsed/>
    <w:rsid w:val="00704D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4D53"/>
  </w:style>
  <w:style w:type="paragraph" w:styleId="ListParagraph">
    <w:name w:val="List Paragraph"/>
    <w:basedOn w:val="Normal"/>
    <w:uiPriority w:val="34"/>
    <w:qFormat/>
    <w:rsid w:val="005B2033"/>
    <w:pPr>
      <w:bidi/>
      <w:ind w:left="720"/>
      <w:contextualSpacing/>
    </w:pPr>
    <w:rPr>
      <w:lang w:bidi="fa-IR"/>
    </w:rPr>
  </w:style>
  <w:style w:type="paragraph" w:styleId="BalloonText">
    <w:name w:val="Balloon Text"/>
    <w:basedOn w:val="Normal"/>
    <w:link w:val="BalloonTextChar"/>
    <w:uiPriority w:val="99"/>
    <w:semiHidden/>
    <w:unhideWhenUsed/>
    <w:rsid w:val="002A2A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A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305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1A82DC-1079-4B41-BB03-014A104EF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9</Pages>
  <Words>1915</Words>
  <Characters>10917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mohammadi.mohammad</dc:creator>
  <cp:lastModifiedBy>mohammadi.mohammad</cp:lastModifiedBy>
  <cp:revision>27</cp:revision>
  <dcterms:created xsi:type="dcterms:W3CDTF">2017-04-17T11:08:00Z</dcterms:created>
  <dcterms:modified xsi:type="dcterms:W3CDTF">2017-06-12T05:00:00Z</dcterms:modified>
</cp:coreProperties>
</file>